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F25F4" w14:textId="2B411518" w:rsidR="00F53ECA" w:rsidRPr="00202C0C" w:rsidRDefault="00081A4D" w:rsidP="00202C0C">
      <w:pPr>
        <w:spacing w:after="0" w:line="360" w:lineRule="auto"/>
        <w:jc w:val="both"/>
        <w:outlineLvl w:val="0"/>
        <w:rPr>
          <w:rFonts w:ascii="Arial" w:hAnsi="Arial" w:cs="Arial"/>
          <w:b/>
          <w:bCs/>
          <w:sz w:val="20"/>
          <w:szCs w:val="20"/>
          <w:lang w:val="id-ID"/>
        </w:rPr>
      </w:pPr>
      <w:r w:rsidRPr="00202C0C">
        <w:rPr>
          <w:rFonts w:ascii="Arial" w:hAnsi="Arial" w:cs="Arial"/>
          <w:b/>
          <w:bCs/>
          <w:sz w:val="20"/>
          <w:szCs w:val="20"/>
          <w:lang w:val="id-ID"/>
        </w:rPr>
        <w:t>SIARAN PERS</w:t>
      </w:r>
    </w:p>
    <w:p w14:paraId="1C685B05" w14:textId="2A9E683B" w:rsidR="00F53ECA" w:rsidRPr="00202C0C" w:rsidRDefault="00480CFF" w:rsidP="00202C0C">
      <w:pPr>
        <w:jc w:val="both"/>
        <w:rPr>
          <w:rFonts w:ascii="Arial" w:hAnsi="Arial" w:cs="Arial"/>
          <w:b/>
          <w:bCs/>
          <w:i/>
          <w:iCs/>
          <w:sz w:val="28"/>
          <w:szCs w:val="28"/>
          <w:lang w:val="id-ID"/>
        </w:rPr>
      </w:pPr>
      <w:r w:rsidRPr="00202C0C">
        <w:rPr>
          <w:rFonts w:ascii="Arial" w:hAnsi="Arial" w:cs="Arial"/>
          <w:b/>
          <w:bCs/>
          <w:sz w:val="28"/>
          <w:szCs w:val="28"/>
          <w:lang w:val="id-ID"/>
        </w:rPr>
        <w:t xml:space="preserve">Bersiap </w:t>
      </w:r>
      <w:r w:rsidR="00AB3315" w:rsidRPr="00202C0C">
        <w:rPr>
          <w:rFonts w:ascii="Arial" w:hAnsi="Arial" w:cs="Arial"/>
          <w:b/>
          <w:bCs/>
          <w:sz w:val="28"/>
          <w:szCs w:val="28"/>
          <w:lang w:val="id-ID"/>
        </w:rPr>
        <w:t>Hadapi</w:t>
      </w:r>
      <w:r w:rsidRPr="00202C0C">
        <w:rPr>
          <w:rFonts w:ascii="Arial" w:hAnsi="Arial" w:cs="Arial"/>
          <w:b/>
          <w:bCs/>
          <w:sz w:val="28"/>
          <w:szCs w:val="28"/>
          <w:lang w:val="id-ID"/>
        </w:rPr>
        <w:t xml:space="preserve"> </w:t>
      </w:r>
      <w:r w:rsidRPr="00202C0C">
        <w:rPr>
          <w:rFonts w:ascii="Arial" w:hAnsi="Arial" w:cs="Arial"/>
          <w:b/>
          <w:bCs/>
          <w:i/>
          <w:iCs/>
          <w:sz w:val="28"/>
          <w:szCs w:val="28"/>
          <w:lang w:val="id-ID"/>
        </w:rPr>
        <w:t>Perfect Storm</w:t>
      </w:r>
      <w:r w:rsidRPr="00202C0C">
        <w:rPr>
          <w:rFonts w:ascii="Arial" w:hAnsi="Arial" w:cs="Arial"/>
          <w:b/>
          <w:bCs/>
          <w:sz w:val="28"/>
          <w:szCs w:val="28"/>
          <w:lang w:val="id-ID"/>
        </w:rPr>
        <w:t xml:space="preserve"> 2023</w:t>
      </w:r>
      <w:r w:rsidR="00D26CEB" w:rsidRPr="00202C0C">
        <w:rPr>
          <w:rFonts w:ascii="Arial" w:hAnsi="Arial" w:cs="Arial"/>
          <w:b/>
          <w:bCs/>
          <w:sz w:val="28"/>
          <w:szCs w:val="28"/>
          <w:lang w:val="id-ID"/>
        </w:rPr>
        <w:t xml:space="preserve">, </w:t>
      </w:r>
      <w:r w:rsidR="00C10E14" w:rsidRPr="00202C0C">
        <w:rPr>
          <w:rFonts w:ascii="Arial" w:hAnsi="Arial" w:cs="Arial"/>
          <w:b/>
          <w:bCs/>
          <w:sz w:val="28"/>
          <w:szCs w:val="28"/>
          <w:lang w:val="id-ID"/>
        </w:rPr>
        <w:t>BRI Danareksa Sekuritas</w:t>
      </w:r>
      <w:r w:rsidR="00DE0847" w:rsidRPr="00202C0C">
        <w:rPr>
          <w:rFonts w:ascii="Arial" w:hAnsi="Arial" w:cs="Arial"/>
          <w:b/>
          <w:bCs/>
          <w:sz w:val="28"/>
          <w:szCs w:val="28"/>
          <w:lang w:val="id-ID"/>
        </w:rPr>
        <w:t>, Izin.co.id</w:t>
      </w:r>
      <w:r w:rsidR="00C10E14" w:rsidRPr="00202C0C">
        <w:rPr>
          <w:rFonts w:ascii="Arial" w:hAnsi="Arial" w:cs="Arial"/>
          <w:b/>
          <w:bCs/>
          <w:sz w:val="28"/>
          <w:szCs w:val="28"/>
          <w:lang w:val="id-ID"/>
        </w:rPr>
        <w:t xml:space="preserve"> </w:t>
      </w:r>
      <w:r w:rsidR="00286368" w:rsidRPr="00202C0C">
        <w:rPr>
          <w:rFonts w:ascii="Arial" w:hAnsi="Arial" w:cs="Arial"/>
          <w:b/>
          <w:bCs/>
          <w:sz w:val="28"/>
          <w:szCs w:val="28"/>
          <w:lang w:val="id-ID"/>
        </w:rPr>
        <w:t>dan</w:t>
      </w:r>
      <w:r w:rsidR="003649FF" w:rsidRPr="00202C0C">
        <w:rPr>
          <w:rFonts w:ascii="Arial" w:hAnsi="Arial" w:cs="Arial"/>
          <w:b/>
          <w:bCs/>
          <w:sz w:val="28"/>
          <w:szCs w:val="28"/>
          <w:lang w:val="id-ID"/>
        </w:rPr>
        <w:t xml:space="preserve"> </w:t>
      </w:r>
      <w:r w:rsidR="00C10E14" w:rsidRPr="00202C0C">
        <w:rPr>
          <w:rFonts w:ascii="Arial" w:hAnsi="Arial" w:cs="Arial"/>
          <w:b/>
          <w:bCs/>
          <w:sz w:val="28"/>
          <w:szCs w:val="28"/>
          <w:lang w:val="id-ID"/>
        </w:rPr>
        <w:t xml:space="preserve">Sandiaga Uno Berikan </w:t>
      </w:r>
      <w:r w:rsidR="003649FF" w:rsidRPr="00202C0C">
        <w:rPr>
          <w:rFonts w:ascii="Arial" w:hAnsi="Arial" w:cs="Arial"/>
          <w:b/>
          <w:bCs/>
          <w:sz w:val="28"/>
          <w:szCs w:val="28"/>
          <w:lang w:val="id-ID"/>
        </w:rPr>
        <w:t xml:space="preserve">Edukasi dan </w:t>
      </w:r>
      <w:r w:rsidR="003649FF" w:rsidRPr="00202C0C">
        <w:rPr>
          <w:rFonts w:ascii="Arial" w:hAnsi="Arial" w:cs="Arial"/>
          <w:b/>
          <w:bCs/>
          <w:i/>
          <w:iCs/>
          <w:sz w:val="28"/>
          <w:szCs w:val="28"/>
          <w:lang w:val="id-ID"/>
        </w:rPr>
        <w:t>Tips</w:t>
      </w:r>
      <w:r w:rsidR="003649FF" w:rsidRPr="00202C0C">
        <w:rPr>
          <w:rFonts w:ascii="Arial" w:hAnsi="Arial" w:cs="Arial"/>
          <w:b/>
          <w:bCs/>
          <w:sz w:val="28"/>
          <w:szCs w:val="28"/>
          <w:lang w:val="id-ID"/>
        </w:rPr>
        <w:t xml:space="preserve"> </w:t>
      </w:r>
      <w:r w:rsidR="00656366" w:rsidRPr="00202C0C">
        <w:rPr>
          <w:rFonts w:ascii="Arial" w:hAnsi="Arial" w:cs="Arial"/>
          <w:b/>
          <w:bCs/>
          <w:sz w:val="28"/>
          <w:szCs w:val="28"/>
          <w:lang w:val="id-ID"/>
        </w:rPr>
        <w:t xml:space="preserve">Jitu </w:t>
      </w:r>
      <w:r w:rsidR="00F3260D" w:rsidRPr="00202C0C">
        <w:rPr>
          <w:rFonts w:ascii="Arial" w:hAnsi="Arial" w:cs="Arial"/>
          <w:b/>
          <w:bCs/>
          <w:sz w:val="28"/>
          <w:szCs w:val="28"/>
          <w:lang w:val="id-ID"/>
        </w:rPr>
        <w:t>Beri</w:t>
      </w:r>
      <w:r w:rsidR="003649FF" w:rsidRPr="00202C0C">
        <w:rPr>
          <w:rFonts w:ascii="Arial" w:hAnsi="Arial" w:cs="Arial"/>
          <w:b/>
          <w:bCs/>
          <w:sz w:val="28"/>
          <w:szCs w:val="28"/>
          <w:lang w:val="id-ID"/>
        </w:rPr>
        <w:t>nvestasi</w:t>
      </w:r>
      <w:r w:rsidRPr="00202C0C">
        <w:rPr>
          <w:rFonts w:ascii="Arial" w:hAnsi="Arial" w:cs="Arial"/>
          <w:b/>
          <w:bCs/>
          <w:sz w:val="28"/>
          <w:szCs w:val="28"/>
          <w:lang w:val="id-ID"/>
        </w:rPr>
        <w:t xml:space="preserve"> di Pasar Modal</w:t>
      </w:r>
    </w:p>
    <w:p w14:paraId="271469F1" w14:textId="77777777" w:rsidR="00673247" w:rsidRPr="00202C0C" w:rsidRDefault="00673247" w:rsidP="00202C0C">
      <w:pPr>
        <w:spacing w:after="0" w:line="360" w:lineRule="auto"/>
        <w:jc w:val="both"/>
        <w:rPr>
          <w:rFonts w:ascii="Arial" w:hAnsi="Arial" w:cs="Arial"/>
          <w:sz w:val="18"/>
          <w:szCs w:val="18"/>
          <w:lang w:val="id-ID"/>
        </w:rPr>
      </w:pPr>
    </w:p>
    <w:p w14:paraId="00AE7E03" w14:textId="5F3C96CD" w:rsidR="00F86017" w:rsidRPr="00202C0C" w:rsidRDefault="00F86017" w:rsidP="00202C0C">
      <w:pPr>
        <w:spacing w:line="360" w:lineRule="auto"/>
        <w:jc w:val="both"/>
        <w:rPr>
          <w:rFonts w:ascii="Arial" w:hAnsi="Arial" w:cs="Arial"/>
          <w:lang w:val="id-ID"/>
        </w:rPr>
      </w:pPr>
      <w:r w:rsidRPr="00202C0C">
        <w:rPr>
          <w:rFonts w:ascii="Arial" w:hAnsi="Arial" w:cs="Arial"/>
          <w:b/>
          <w:bCs/>
          <w:lang w:val="id-ID"/>
        </w:rPr>
        <w:t>Jakarta</w:t>
      </w:r>
      <w:r w:rsidR="001837CF" w:rsidRPr="00202C0C">
        <w:rPr>
          <w:rFonts w:ascii="Arial" w:hAnsi="Arial" w:cs="Arial"/>
          <w:b/>
          <w:bCs/>
          <w:lang w:val="id-ID"/>
        </w:rPr>
        <w:t xml:space="preserve">, </w:t>
      </w:r>
      <w:r w:rsidR="003649FF" w:rsidRPr="00202C0C">
        <w:rPr>
          <w:rFonts w:ascii="Arial" w:hAnsi="Arial" w:cs="Arial"/>
          <w:b/>
          <w:bCs/>
          <w:lang w:val="id-ID"/>
        </w:rPr>
        <w:t>7</w:t>
      </w:r>
      <w:r w:rsidR="001837CF" w:rsidRPr="00202C0C">
        <w:rPr>
          <w:rFonts w:ascii="Arial" w:hAnsi="Arial" w:cs="Arial"/>
          <w:b/>
          <w:bCs/>
          <w:lang w:val="id-ID"/>
        </w:rPr>
        <w:t xml:space="preserve"> </w:t>
      </w:r>
      <w:r w:rsidR="003649FF" w:rsidRPr="00202C0C">
        <w:rPr>
          <w:rFonts w:ascii="Arial" w:hAnsi="Arial" w:cs="Arial"/>
          <w:b/>
          <w:bCs/>
          <w:lang w:val="id-ID"/>
        </w:rPr>
        <w:t>Desember</w:t>
      </w:r>
      <w:r w:rsidR="001837CF" w:rsidRPr="00202C0C">
        <w:rPr>
          <w:rFonts w:ascii="Arial" w:hAnsi="Arial" w:cs="Arial"/>
          <w:b/>
          <w:bCs/>
          <w:lang w:val="id-ID"/>
        </w:rPr>
        <w:t xml:space="preserve"> 202</w:t>
      </w:r>
      <w:r w:rsidR="00E3350F" w:rsidRPr="00202C0C">
        <w:rPr>
          <w:rFonts w:ascii="Arial" w:hAnsi="Arial" w:cs="Arial"/>
          <w:b/>
          <w:bCs/>
          <w:lang w:val="id-ID"/>
        </w:rPr>
        <w:t>2</w:t>
      </w:r>
      <w:r w:rsidR="001837CF" w:rsidRPr="00202C0C">
        <w:rPr>
          <w:rFonts w:ascii="Arial" w:hAnsi="Arial" w:cs="Arial"/>
          <w:lang w:val="id-ID"/>
        </w:rPr>
        <w:t xml:space="preserve"> </w:t>
      </w:r>
      <w:r w:rsidR="001A7A16" w:rsidRPr="00202C0C">
        <w:rPr>
          <w:rFonts w:ascii="Arial" w:hAnsi="Arial" w:cs="Arial"/>
          <w:b/>
          <w:bCs/>
          <w:lang w:val="id-ID"/>
        </w:rPr>
        <w:t>–</w:t>
      </w:r>
      <w:r w:rsidR="001837CF" w:rsidRPr="00202C0C">
        <w:rPr>
          <w:rFonts w:ascii="Arial" w:hAnsi="Arial" w:cs="Arial"/>
          <w:b/>
          <w:bCs/>
          <w:lang w:val="id-ID"/>
        </w:rPr>
        <w:t xml:space="preserve"> </w:t>
      </w:r>
      <w:r w:rsidR="00E3350F" w:rsidRPr="00202C0C">
        <w:rPr>
          <w:rFonts w:ascii="Arial" w:hAnsi="Arial" w:cs="Arial"/>
          <w:lang w:val="id-ID"/>
        </w:rPr>
        <w:t>BRI Danareksa Sekuritas</w:t>
      </w:r>
      <w:r w:rsidRPr="00202C0C">
        <w:rPr>
          <w:rFonts w:ascii="Arial" w:hAnsi="Arial" w:cs="Arial"/>
          <w:lang w:val="id-ID"/>
        </w:rPr>
        <w:t xml:space="preserve"> (“BRIDS”)</w:t>
      </w:r>
      <w:r w:rsidR="007301F4" w:rsidRPr="00202C0C">
        <w:rPr>
          <w:rFonts w:ascii="Arial" w:hAnsi="Arial" w:cs="Arial"/>
          <w:lang w:val="id-ID"/>
        </w:rPr>
        <w:t>, perusahaan anak PT Bank Rakyat Indonesia (Persero) Tbk (IDX: BBRI) dan anggota Holding BUMN Danareksa,</w:t>
      </w:r>
      <w:r w:rsidRPr="00202C0C">
        <w:rPr>
          <w:rFonts w:ascii="Arial" w:hAnsi="Arial" w:cs="Arial"/>
          <w:lang w:val="id-ID"/>
        </w:rPr>
        <w:t xml:space="preserve"> </w:t>
      </w:r>
      <w:r w:rsidR="003649FF" w:rsidRPr="00202C0C">
        <w:rPr>
          <w:rFonts w:ascii="Arial" w:hAnsi="Arial" w:cs="Arial"/>
          <w:lang w:val="id-ID"/>
        </w:rPr>
        <w:t>berkolaborasi dengan Sandiaga Uno, Menteri Pariwisata dan Ekonomi Kreatif (Menparekraf) Republik Indonesia</w:t>
      </w:r>
      <w:r w:rsidR="001B4399" w:rsidRPr="00202C0C">
        <w:rPr>
          <w:rFonts w:ascii="Arial" w:hAnsi="Arial" w:cs="Arial"/>
          <w:lang w:val="id-ID"/>
        </w:rPr>
        <w:t xml:space="preserve">, </w:t>
      </w:r>
      <w:r w:rsidR="00F3260D" w:rsidRPr="00202C0C">
        <w:rPr>
          <w:rFonts w:ascii="Arial" w:hAnsi="Arial" w:cs="Arial"/>
          <w:lang w:val="id-ID"/>
        </w:rPr>
        <w:t>menggelar</w:t>
      </w:r>
      <w:r w:rsidR="001B4399" w:rsidRPr="00202C0C">
        <w:rPr>
          <w:rFonts w:ascii="Arial" w:hAnsi="Arial" w:cs="Arial"/>
          <w:lang w:val="id-ID"/>
        </w:rPr>
        <w:t xml:space="preserve"> </w:t>
      </w:r>
      <w:r w:rsidR="00225DBC" w:rsidRPr="00202C0C">
        <w:rPr>
          <w:rFonts w:ascii="Arial" w:hAnsi="Arial" w:cs="Arial"/>
          <w:i/>
          <w:iCs/>
          <w:lang w:val="id-ID"/>
        </w:rPr>
        <w:t>talk show</w:t>
      </w:r>
      <w:r w:rsidR="00F3260D" w:rsidRPr="00202C0C">
        <w:rPr>
          <w:rFonts w:ascii="Arial" w:hAnsi="Arial" w:cs="Arial"/>
          <w:i/>
          <w:iCs/>
          <w:lang w:val="id-ID"/>
        </w:rPr>
        <w:t xml:space="preserve"> </w:t>
      </w:r>
      <w:r w:rsidR="00286368" w:rsidRPr="00202C0C">
        <w:rPr>
          <w:rFonts w:ascii="Arial" w:hAnsi="Arial" w:cs="Arial"/>
          <w:lang w:val="id-ID"/>
        </w:rPr>
        <w:t xml:space="preserve">bertajuk </w:t>
      </w:r>
      <w:r w:rsidR="00F3260D" w:rsidRPr="00202C0C">
        <w:rPr>
          <w:rFonts w:ascii="Arial" w:hAnsi="Arial" w:cs="Arial"/>
          <w:lang w:val="id-ID"/>
        </w:rPr>
        <w:t>Indonesia Market Outlook 2023 dengan tema “Cerdas Memilih Saham di Tengah Gejolak Pandemi dan Ketidakpastian Ekonomi Global”</w:t>
      </w:r>
      <w:r w:rsidR="00900103" w:rsidRPr="00202C0C">
        <w:rPr>
          <w:rFonts w:ascii="Arial" w:hAnsi="Arial" w:cs="Arial"/>
          <w:lang w:val="id-ID"/>
        </w:rPr>
        <w:t xml:space="preserve">, melalui program Sandilogi, program </w:t>
      </w:r>
      <w:r w:rsidR="00900103" w:rsidRPr="00202C0C">
        <w:rPr>
          <w:rFonts w:ascii="Arial" w:hAnsi="Arial" w:cs="Arial"/>
          <w:i/>
          <w:iCs/>
          <w:lang w:val="id-ID"/>
        </w:rPr>
        <w:t>talk</w:t>
      </w:r>
      <w:r w:rsidR="00225DBC" w:rsidRPr="00202C0C">
        <w:rPr>
          <w:rFonts w:ascii="Arial" w:hAnsi="Arial" w:cs="Arial"/>
          <w:i/>
          <w:iCs/>
          <w:lang w:val="id-ID"/>
        </w:rPr>
        <w:t xml:space="preserve"> </w:t>
      </w:r>
      <w:r w:rsidR="00900103" w:rsidRPr="00202C0C">
        <w:rPr>
          <w:rFonts w:ascii="Arial" w:hAnsi="Arial" w:cs="Arial"/>
          <w:i/>
          <w:iCs/>
          <w:lang w:val="id-ID"/>
        </w:rPr>
        <w:t>show</w:t>
      </w:r>
      <w:r w:rsidR="00900103" w:rsidRPr="00202C0C">
        <w:rPr>
          <w:rFonts w:ascii="Arial" w:hAnsi="Arial" w:cs="Arial"/>
          <w:lang w:val="id-ID"/>
        </w:rPr>
        <w:t xml:space="preserve"> yang membahas seputar pasar modal dan perekonomian Indonesia yang dipandu langsung oleh Sandiaga Uno</w:t>
      </w:r>
      <w:r w:rsidR="00480CFF" w:rsidRPr="00202C0C">
        <w:rPr>
          <w:rFonts w:ascii="Arial" w:hAnsi="Arial" w:cs="Arial"/>
          <w:lang w:val="id-ID"/>
        </w:rPr>
        <w:t>,</w:t>
      </w:r>
      <w:r w:rsidR="00900103" w:rsidRPr="00202C0C">
        <w:rPr>
          <w:rFonts w:ascii="Arial" w:hAnsi="Arial" w:cs="Arial"/>
          <w:lang w:val="id-ID"/>
        </w:rPr>
        <w:t xml:space="preserve"> </w:t>
      </w:r>
      <w:r w:rsidR="001B4399" w:rsidRPr="00202C0C">
        <w:rPr>
          <w:rFonts w:ascii="Arial" w:hAnsi="Arial" w:cs="Arial"/>
          <w:lang w:val="id-ID"/>
        </w:rPr>
        <w:t xml:space="preserve">berlokasi di </w:t>
      </w:r>
      <w:r w:rsidR="008B243F" w:rsidRPr="00202C0C">
        <w:rPr>
          <w:rFonts w:ascii="Arial" w:hAnsi="Arial" w:cs="Arial"/>
          <w:lang w:val="id-ID"/>
        </w:rPr>
        <w:t>vOffice Jakarta</w:t>
      </w:r>
      <w:r w:rsidRPr="00202C0C">
        <w:rPr>
          <w:rFonts w:ascii="Arial" w:hAnsi="Arial" w:cs="Arial"/>
          <w:lang w:val="id-ID"/>
        </w:rPr>
        <w:t xml:space="preserve">. </w:t>
      </w:r>
    </w:p>
    <w:p w14:paraId="78879472" w14:textId="2FBFE7B5" w:rsidR="001B4399" w:rsidRPr="00202C0C" w:rsidRDefault="00900103" w:rsidP="00202C0C">
      <w:pPr>
        <w:spacing w:line="360" w:lineRule="auto"/>
        <w:jc w:val="both"/>
        <w:rPr>
          <w:rFonts w:ascii="Arial" w:hAnsi="Arial" w:cs="Arial"/>
          <w:lang w:val="id-ID"/>
        </w:rPr>
      </w:pPr>
      <w:r w:rsidRPr="00202C0C">
        <w:rPr>
          <w:rFonts w:ascii="Arial" w:hAnsi="Arial" w:cs="Arial"/>
          <w:lang w:val="id-ID"/>
        </w:rPr>
        <w:t>Acara yang</w:t>
      </w:r>
      <w:r w:rsidR="00D26CEB" w:rsidRPr="00202C0C">
        <w:rPr>
          <w:rFonts w:ascii="Arial" w:hAnsi="Arial" w:cs="Arial"/>
          <w:lang w:val="id-ID"/>
        </w:rPr>
        <w:t xml:space="preserve"> turut</w:t>
      </w:r>
      <w:r w:rsidRPr="00202C0C">
        <w:rPr>
          <w:rFonts w:ascii="Arial" w:hAnsi="Arial" w:cs="Arial"/>
          <w:lang w:val="id-ID"/>
        </w:rPr>
        <w:t xml:space="preserve"> didukung oleh Izin.co.id</w:t>
      </w:r>
      <w:r w:rsidR="00D26CEB" w:rsidRPr="00202C0C">
        <w:rPr>
          <w:rFonts w:ascii="Arial" w:hAnsi="Arial" w:cs="Arial"/>
          <w:lang w:val="id-ID"/>
        </w:rPr>
        <w:t xml:space="preserve">, sebuah perusahaan jasa pengurusan perizinan yang membantu pengusaha dan para pelaku ekonomi kreatif dalam memiliki legalitas yang tepat, </w:t>
      </w:r>
      <w:r w:rsidR="00701631" w:rsidRPr="00202C0C">
        <w:rPr>
          <w:rFonts w:ascii="Arial" w:hAnsi="Arial" w:cs="Arial"/>
          <w:lang w:val="id-ID"/>
        </w:rPr>
        <w:t>dipandu oleh</w:t>
      </w:r>
      <w:r w:rsidR="00480CFF" w:rsidRPr="00202C0C">
        <w:rPr>
          <w:rFonts w:ascii="Arial" w:hAnsi="Arial" w:cs="Arial"/>
          <w:lang w:val="id-ID"/>
        </w:rPr>
        <w:t xml:space="preserve"> Sandiaga Uno dan</w:t>
      </w:r>
      <w:r w:rsidRPr="00202C0C">
        <w:rPr>
          <w:rFonts w:ascii="Arial" w:hAnsi="Arial" w:cs="Arial"/>
          <w:lang w:val="id-ID"/>
        </w:rPr>
        <w:t xml:space="preserve"> </w:t>
      </w:r>
      <w:r w:rsidR="00701631" w:rsidRPr="00202C0C">
        <w:rPr>
          <w:rFonts w:ascii="Arial" w:hAnsi="Arial" w:cs="Arial"/>
          <w:lang w:val="id-ID"/>
        </w:rPr>
        <w:t xml:space="preserve">turut menghadirkan </w:t>
      </w:r>
      <w:r w:rsidRPr="00202C0C">
        <w:rPr>
          <w:rFonts w:ascii="Arial" w:hAnsi="Arial" w:cs="Arial"/>
          <w:lang w:val="id-ID"/>
        </w:rPr>
        <w:t>Laksono Widodo, Direktur Utama BRIDS</w:t>
      </w:r>
      <w:r w:rsidR="00D26CEB" w:rsidRPr="00202C0C">
        <w:rPr>
          <w:rFonts w:ascii="Arial" w:hAnsi="Arial" w:cs="Arial"/>
          <w:lang w:val="id-ID"/>
        </w:rPr>
        <w:t xml:space="preserve">, selaku pakar di </w:t>
      </w:r>
      <w:r w:rsidR="00480CFF" w:rsidRPr="00202C0C">
        <w:rPr>
          <w:rFonts w:ascii="Arial" w:hAnsi="Arial" w:cs="Arial"/>
          <w:lang w:val="id-ID"/>
        </w:rPr>
        <w:t>bidang</w:t>
      </w:r>
      <w:r w:rsidR="00D26CEB" w:rsidRPr="00202C0C">
        <w:rPr>
          <w:rFonts w:ascii="Arial" w:hAnsi="Arial" w:cs="Arial"/>
          <w:lang w:val="id-ID"/>
        </w:rPr>
        <w:t xml:space="preserve"> </w:t>
      </w:r>
      <w:r w:rsidR="00701631" w:rsidRPr="00202C0C">
        <w:rPr>
          <w:rFonts w:ascii="Arial" w:hAnsi="Arial" w:cs="Arial"/>
          <w:lang w:val="id-ID"/>
        </w:rPr>
        <w:t>p</w:t>
      </w:r>
      <w:r w:rsidR="00D26CEB" w:rsidRPr="00202C0C">
        <w:rPr>
          <w:rFonts w:ascii="Arial" w:hAnsi="Arial" w:cs="Arial"/>
          <w:lang w:val="id-ID"/>
        </w:rPr>
        <w:t>asar modal</w:t>
      </w:r>
      <w:r w:rsidR="00AB3315" w:rsidRPr="00202C0C">
        <w:rPr>
          <w:rFonts w:ascii="Arial" w:hAnsi="Arial" w:cs="Arial"/>
          <w:lang w:val="id-ID"/>
        </w:rPr>
        <w:t xml:space="preserve">, bertujuan untuk </w:t>
      </w:r>
      <w:r w:rsidR="00D26CEB" w:rsidRPr="00202C0C">
        <w:rPr>
          <w:rFonts w:ascii="Arial" w:hAnsi="Arial" w:cs="Arial"/>
          <w:lang w:val="id-ID"/>
        </w:rPr>
        <w:t>memberikan tips b</w:t>
      </w:r>
      <w:r w:rsidR="00AB3315" w:rsidRPr="00202C0C">
        <w:rPr>
          <w:rFonts w:ascii="Arial" w:hAnsi="Arial" w:cs="Arial"/>
          <w:lang w:val="id-ID"/>
        </w:rPr>
        <w:t>agi</w:t>
      </w:r>
      <w:r w:rsidR="00D26CEB" w:rsidRPr="00202C0C">
        <w:rPr>
          <w:rFonts w:ascii="Arial" w:hAnsi="Arial" w:cs="Arial"/>
          <w:lang w:val="id-ID"/>
        </w:rPr>
        <w:t xml:space="preserve"> para pelaku pasar </w:t>
      </w:r>
      <w:r w:rsidR="00AB3315" w:rsidRPr="00202C0C">
        <w:rPr>
          <w:rFonts w:ascii="Arial" w:hAnsi="Arial" w:cs="Arial"/>
          <w:lang w:val="id-ID"/>
        </w:rPr>
        <w:t xml:space="preserve">untuk </w:t>
      </w:r>
      <w:r w:rsidR="00D26CEB" w:rsidRPr="00202C0C">
        <w:rPr>
          <w:rFonts w:ascii="Arial" w:hAnsi="Arial" w:cs="Arial"/>
          <w:lang w:val="id-ID"/>
        </w:rPr>
        <w:t xml:space="preserve">bersiap dan menyikapi </w:t>
      </w:r>
      <w:r w:rsidR="00480CFF" w:rsidRPr="00202C0C">
        <w:rPr>
          <w:rFonts w:ascii="Arial" w:hAnsi="Arial" w:cs="Arial"/>
          <w:i/>
          <w:iCs/>
          <w:lang w:val="id-ID"/>
        </w:rPr>
        <w:t>P</w:t>
      </w:r>
      <w:r w:rsidR="00D26CEB" w:rsidRPr="00202C0C">
        <w:rPr>
          <w:rFonts w:ascii="Arial" w:hAnsi="Arial" w:cs="Arial"/>
          <w:i/>
          <w:iCs/>
          <w:lang w:val="id-ID"/>
        </w:rPr>
        <w:t xml:space="preserve">erfect </w:t>
      </w:r>
      <w:r w:rsidR="00480CFF" w:rsidRPr="00202C0C">
        <w:rPr>
          <w:rFonts w:ascii="Arial" w:hAnsi="Arial" w:cs="Arial"/>
          <w:i/>
          <w:iCs/>
          <w:lang w:val="id-ID"/>
        </w:rPr>
        <w:t>S</w:t>
      </w:r>
      <w:r w:rsidR="00D26CEB" w:rsidRPr="00202C0C">
        <w:rPr>
          <w:rFonts w:ascii="Arial" w:hAnsi="Arial" w:cs="Arial"/>
          <w:i/>
          <w:iCs/>
          <w:lang w:val="id-ID"/>
        </w:rPr>
        <w:t>torm</w:t>
      </w:r>
      <w:r w:rsidR="00D26CEB" w:rsidRPr="00202C0C">
        <w:rPr>
          <w:rFonts w:ascii="Arial" w:hAnsi="Arial" w:cs="Arial"/>
          <w:lang w:val="id-ID"/>
        </w:rPr>
        <w:t xml:space="preserve"> 2023</w:t>
      </w:r>
      <w:r w:rsidR="00AB3315" w:rsidRPr="00202C0C">
        <w:rPr>
          <w:rFonts w:ascii="Arial" w:hAnsi="Arial" w:cs="Arial"/>
          <w:lang w:val="id-ID"/>
        </w:rPr>
        <w:t>,</w:t>
      </w:r>
      <w:r w:rsidR="00D26CEB" w:rsidRPr="00202C0C">
        <w:rPr>
          <w:rFonts w:ascii="Arial" w:hAnsi="Arial" w:cs="Arial"/>
          <w:lang w:val="id-ID"/>
        </w:rPr>
        <w:t xml:space="preserve"> serta </w:t>
      </w:r>
      <w:r w:rsidR="00480CFF" w:rsidRPr="00202C0C">
        <w:rPr>
          <w:rFonts w:ascii="Arial" w:hAnsi="Arial" w:cs="Arial"/>
          <w:lang w:val="id-ID"/>
        </w:rPr>
        <w:t>menganalisis</w:t>
      </w:r>
      <w:r w:rsidR="00D26CEB" w:rsidRPr="00202C0C">
        <w:rPr>
          <w:rFonts w:ascii="Arial" w:hAnsi="Arial" w:cs="Arial"/>
          <w:lang w:val="id-ID"/>
        </w:rPr>
        <w:t xml:space="preserve"> peluang dan tantangan pasar</w:t>
      </w:r>
      <w:r w:rsidR="00AB3315" w:rsidRPr="00202C0C">
        <w:rPr>
          <w:rFonts w:ascii="Arial" w:hAnsi="Arial" w:cs="Arial"/>
          <w:lang w:val="id-ID"/>
        </w:rPr>
        <w:t xml:space="preserve"> yang ada</w:t>
      </w:r>
      <w:r w:rsidR="00D26CEB" w:rsidRPr="00202C0C">
        <w:rPr>
          <w:rFonts w:ascii="Arial" w:hAnsi="Arial" w:cs="Arial"/>
          <w:lang w:val="id-ID"/>
        </w:rPr>
        <w:t>.</w:t>
      </w:r>
    </w:p>
    <w:p w14:paraId="52A001FF" w14:textId="701D67C3" w:rsidR="00480CFF" w:rsidRPr="00202C0C" w:rsidRDefault="00136356" w:rsidP="00202C0C">
      <w:pPr>
        <w:spacing w:line="360" w:lineRule="auto"/>
        <w:jc w:val="both"/>
        <w:rPr>
          <w:rFonts w:ascii="Arial" w:hAnsi="Arial" w:cs="Arial"/>
          <w:lang w:val="id-ID"/>
        </w:rPr>
      </w:pPr>
      <w:r w:rsidRPr="00202C0C">
        <w:rPr>
          <w:rFonts w:ascii="Arial" w:hAnsi="Arial" w:cs="Arial"/>
          <w:lang w:val="id-ID"/>
        </w:rPr>
        <w:t xml:space="preserve">Pada pemaparannya, </w:t>
      </w:r>
      <w:r w:rsidR="00AB3315" w:rsidRPr="00202C0C">
        <w:rPr>
          <w:rFonts w:ascii="Arial" w:hAnsi="Arial" w:cs="Arial"/>
          <w:lang w:val="id-ID"/>
        </w:rPr>
        <w:t xml:space="preserve">Laksono Widodo </w:t>
      </w:r>
      <w:r w:rsidR="00D302A4" w:rsidRPr="00202C0C">
        <w:rPr>
          <w:rFonts w:ascii="Arial" w:hAnsi="Arial" w:cs="Arial"/>
          <w:lang w:val="id-ID"/>
        </w:rPr>
        <w:t>men</w:t>
      </w:r>
      <w:r w:rsidRPr="00202C0C">
        <w:rPr>
          <w:rFonts w:ascii="Arial" w:hAnsi="Arial" w:cs="Arial"/>
          <w:lang w:val="id-ID"/>
        </w:rPr>
        <w:t>yebutkan</w:t>
      </w:r>
      <w:r w:rsidR="00D302A4" w:rsidRPr="00202C0C">
        <w:rPr>
          <w:rFonts w:ascii="Arial" w:hAnsi="Arial" w:cs="Arial"/>
          <w:lang w:val="id-ID"/>
        </w:rPr>
        <w:t xml:space="preserve"> ada tiga tema investasi yang perlu pelaku pasar</w:t>
      </w:r>
      <w:r w:rsidRPr="00202C0C">
        <w:rPr>
          <w:rFonts w:ascii="Arial" w:hAnsi="Arial" w:cs="Arial"/>
          <w:lang w:val="id-ID"/>
        </w:rPr>
        <w:t xml:space="preserve"> dan </w:t>
      </w:r>
      <w:r w:rsidR="00D302A4" w:rsidRPr="00202C0C">
        <w:rPr>
          <w:rFonts w:ascii="Arial" w:hAnsi="Arial" w:cs="Arial"/>
          <w:lang w:val="id-ID"/>
        </w:rPr>
        <w:t>investor perhatikan</w:t>
      </w:r>
      <w:r w:rsidR="00701631" w:rsidRPr="00202C0C">
        <w:rPr>
          <w:rFonts w:ascii="Arial" w:hAnsi="Arial" w:cs="Arial"/>
          <w:lang w:val="id-ID"/>
        </w:rPr>
        <w:t xml:space="preserve">, </w:t>
      </w:r>
      <w:r w:rsidR="00D302A4" w:rsidRPr="00202C0C">
        <w:rPr>
          <w:rFonts w:ascii="Arial" w:hAnsi="Arial" w:cs="Arial"/>
          <w:lang w:val="id-ID"/>
        </w:rPr>
        <w:t xml:space="preserve">untuk bersiap menghadapi </w:t>
      </w:r>
      <w:r w:rsidR="00D302A4" w:rsidRPr="00202C0C">
        <w:rPr>
          <w:rFonts w:ascii="Arial" w:hAnsi="Arial" w:cs="Arial"/>
          <w:i/>
          <w:iCs/>
          <w:lang w:val="id-ID"/>
        </w:rPr>
        <w:t>Perfect Storm</w:t>
      </w:r>
      <w:r w:rsidR="00D302A4" w:rsidRPr="00202C0C">
        <w:rPr>
          <w:rFonts w:ascii="Arial" w:hAnsi="Arial" w:cs="Arial"/>
          <w:lang w:val="id-ID"/>
        </w:rPr>
        <w:t xml:space="preserve"> 2023. </w:t>
      </w:r>
    </w:p>
    <w:p w14:paraId="60887F3E" w14:textId="10668DBF" w:rsidR="00D302A4" w:rsidRPr="00202C0C" w:rsidRDefault="00D302A4" w:rsidP="00202C0C">
      <w:pPr>
        <w:spacing w:line="360" w:lineRule="auto"/>
        <w:jc w:val="both"/>
        <w:rPr>
          <w:rFonts w:ascii="Arial" w:hAnsi="Arial" w:cs="Arial"/>
          <w:lang w:val="id-ID"/>
        </w:rPr>
      </w:pPr>
      <w:r w:rsidRPr="00202C0C">
        <w:rPr>
          <w:rFonts w:ascii="Arial" w:hAnsi="Arial" w:cs="Arial"/>
          <w:lang w:val="id-ID"/>
        </w:rPr>
        <w:t>“</w:t>
      </w:r>
      <w:r w:rsidR="00C51706" w:rsidRPr="00202C0C">
        <w:rPr>
          <w:rFonts w:ascii="Arial" w:hAnsi="Arial" w:cs="Arial"/>
          <w:lang w:val="id-ID"/>
        </w:rPr>
        <w:t xml:space="preserve">Pertama, </w:t>
      </w:r>
      <w:r w:rsidR="00AC134A" w:rsidRPr="00202C0C">
        <w:rPr>
          <w:rFonts w:ascii="Arial" w:hAnsi="Arial" w:cs="Arial"/>
          <w:lang w:val="id-ID"/>
        </w:rPr>
        <w:t>terdapat</w:t>
      </w:r>
      <w:r w:rsidR="00C51706" w:rsidRPr="00202C0C">
        <w:rPr>
          <w:rFonts w:ascii="Arial" w:hAnsi="Arial" w:cs="Arial"/>
          <w:lang w:val="id-ID"/>
        </w:rPr>
        <w:t xml:space="preserve"> ‘</w:t>
      </w:r>
      <w:r w:rsidR="00C51706" w:rsidRPr="00202C0C">
        <w:rPr>
          <w:rFonts w:ascii="Arial" w:hAnsi="Arial" w:cs="Arial"/>
          <w:i/>
          <w:iCs/>
          <w:lang w:val="id-ID"/>
        </w:rPr>
        <w:t xml:space="preserve">triple lever’ </w:t>
      </w:r>
      <w:r w:rsidR="00C51706" w:rsidRPr="00202C0C">
        <w:rPr>
          <w:rFonts w:ascii="Arial" w:hAnsi="Arial" w:cs="Arial"/>
          <w:lang w:val="id-ID"/>
        </w:rPr>
        <w:t xml:space="preserve">yang berperan dalam mendukung kebutuhan domestik, yaitu upah minimum yang lebih tinggi, peningkatan belanja subsidi dan pemilihan umum. </w:t>
      </w:r>
      <w:r w:rsidRPr="00202C0C">
        <w:rPr>
          <w:rFonts w:ascii="Arial" w:hAnsi="Arial" w:cs="Arial"/>
          <w:lang w:val="id-ID"/>
        </w:rPr>
        <w:t xml:space="preserve">Sektor yang akan </w:t>
      </w:r>
      <w:r w:rsidR="00C51706" w:rsidRPr="00202C0C">
        <w:rPr>
          <w:rFonts w:ascii="Arial" w:hAnsi="Arial" w:cs="Arial"/>
          <w:lang w:val="id-ID"/>
        </w:rPr>
        <w:t xml:space="preserve">mendapatkan manfaat terbesar dari </w:t>
      </w:r>
      <w:r w:rsidR="00C51706" w:rsidRPr="00202C0C">
        <w:rPr>
          <w:rFonts w:ascii="Arial" w:hAnsi="Arial" w:cs="Arial"/>
          <w:i/>
          <w:iCs/>
          <w:lang w:val="id-ID"/>
        </w:rPr>
        <w:t xml:space="preserve">‘triple lever’ </w:t>
      </w:r>
      <w:r w:rsidR="00C51706" w:rsidRPr="00202C0C">
        <w:rPr>
          <w:rFonts w:ascii="Arial" w:hAnsi="Arial" w:cs="Arial"/>
          <w:lang w:val="id-ID"/>
        </w:rPr>
        <w:t xml:space="preserve">ini adalah </w:t>
      </w:r>
      <w:r w:rsidR="00C51706" w:rsidRPr="00202C0C">
        <w:rPr>
          <w:rFonts w:ascii="Arial" w:hAnsi="Arial" w:cs="Arial"/>
          <w:i/>
          <w:iCs/>
          <w:lang w:val="id-ID"/>
        </w:rPr>
        <w:t>Banking</w:t>
      </w:r>
      <w:r w:rsidR="00C51706" w:rsidRPr="00202C0C">
        <w:rPr>
          <w:rFonts w:ascii="Arial" w:hAnsi="Arial" w:cs="Arial"/>
          <w:lang w:val="id-ID"/>
        </w:rPr>
        <w:t xml:space="preserve">, </w:t>
      </w:r>
      <w:r w:rsidR="00C51706" w:rsidRPr="00202C0C">
        <w:rPr>
          <w:rFonts w:ascii="Arial" w:hAnsi="Arial" w:cs="Arial"/>
          <w:i/>
          <w:iCs/>
          <w:lang w:val="id-ID"/>
        </w:rPr>
        <w:t>Consumer</w:t>
      </w:r>
      <w:r w:rsidR="00C51706" w:rsidRPr="00202C0C">
        <w:rPr>
          <w:rFonts w:ascii="Arial" w:hAnsi="Arial" w:cs="Arial"/>
          <w:lang w:val="id-ID"/>
        </w:rPr>
        <w:t xml:space="preserve"> dan </w:t>
      </w:r>
      <w:r w:rsidR="00C51706" w:rsidRPr="00202C0C">
        <w:rPr>
          <w:rFonts w:ascii="Arial" w:hAnsi="Arial" w:cs="Arial"/>
          <w:i/>
          <w:iCs/>
          <w:lang w:val="id-ID"/>
        </w:rPr>
        <w:t>Poultry</w:t>
      </w:r>
      <w:r w:rsidR="00C51706" w:rsidRPr="00202C0C">
        <w:rPr>
          <w:rFonts w:ascii="Arial" w:hAnsi="Arial" w:cs="Arial"/>
          <w:lang w:val="id-ID"/>
        </w:rPr>
        <w:t xml:space="preserve">,” </w:t>
      </w:r>
      <w:r w:rsidR="00136356" w:rsidRPr="00202C0C">
        <w:rPr>
          <w:rFonts w:ascii="Arial" w:hAnsi="Arial" w:cs="Arial"/>
          <w:lang w:val="id-ID"/>
        </w:rPr>
        <w:t>papar</w:t>
      </w:r>
      <w:r w:rsidR="00C51706" w:rsidRPr="00202C0C">
        <w:rPr>
          <w:rFonts w:ascii="Arial" w:hAnsi="Arial" w:cs="Arial"/>
          <w:lang w:val="id-ID"/>
        </w:rPr>
        <w:t xml:space="preserve"> Laksono.</w:t>
      </w:r>
    </w:p>
    <w:p w14:paraId="6AD0552F" w14:textId="2D2AFB92" w:rsidR="00136356" w:rsidRPr="00202C0C" w:rsidRDefault="00136356" w:rsidP="00202C0C">
      <w:pPr>
        <w:spacing w:line="360" w:lineRule="auto"/>
        <w:jc w:val="both"/>
        <w:rPr>
          <w:rFonts w:ascii="Arial" w:hAnsi="Arial" w:cs="Arial"/>
          <w:lang w:val="id-ID"/>
        </w:rPr>
      </w:pPr>
      <w:r w:rsidRPr="00202C0C">
        <w:rPr>
          <w:rFonts w:ascii="Arial" w:hAnsi="Arial" w:cs="Arial"/>
          <w:lang w:val="id-ID"/>
        </w:rPr>
        <w:t xml:space="preserve">Selanjutnya, Laksono mengatakan bahwa investasi pada kendaraan listrik dan peningkatan terhadap mobilitas masyarakat </w:t>
      </w:r>
      <w:r w:rsidR="008A1320" w:rsidRPr="00202C0C">
        <w:rPr>
          <w:rFonts w:ascii="Arial" w:hAnsi="Arial" w:cs="Arial"/>
          <w:lang w:val="id-ID"/>
        </w:rPr>
        <w:t xml:space="preserve">juga </w:t>
      </w:r>
      <w:r w:rsidRPr="00202C0C">
        <w:rPr>
          <w:rFonts w:ascii="Arial" w:hAnsi="Arial" w:cs="Arial"/>
          <w:lang w:val="id-ID"/>
        </w:rPr>
        <w:t>akan memberikan dampak positif bagi beberapa operator komoditas, jalan tol dan mal.</w:t>
      </w:r>
    </w:p>
    <w:p w14:paraId="508D1EFD" w14:textId="46794F07" w:rsidR="00136356" w:rsidRPr="00202C0C" w:rsidRDefault="00136356" w:rsidP="00202C0C">
      <w:pPr>
        <w:spacing w:line="360" w:lineRule="auto"/>
        <w:jc w:val="both"/>
        <w:rPr>
          <w:rFonts w:ascii="Arial" w:hAnsi="Arial" w:cs="Arial"/>
          <w:lang w:val="id-ID"/>
        </w:rPr>
      </w:pPr>
      <w:r w:rsidRPr="00202C0C">
        <w:rPr>
          <w:rFonts w:ascii="Arial" w:hAnsi="Arial" w:cs="Arial"/>
          <w:lang w:val="id-ID"/>
        </w:rPr>
        <w:t xml:space="preserve">“Kenaikan suku bunga yang cukup besar dan likuiditas yang lebih ketat secara global juga berperan terhadap pemulihan sektor yang dinamis, terutama untuk pertumbuhan dan investasi jangka panjang </w:t>
      </w:r>
      <w:r w:rsidR="00225DBC" w:rsidRPr="00202C0C">
        <w:rPr>
          <w:rFonts w:ascii="Arial" w:hAnsi="Arial" w:cs="Arial"/>
          <w:lang w:val="id-ID"/>
        </w:rPr>
        <w:t xml:space="preserve">seperti Telekomunikasi, Teknologi dan </w:t>
      </w:r>
      <w:r w:rsidR="00225DBC" w:rsidRPr="00202C0C">
        <w:rPr>
          <w:rFonts w:ascii="Arial" w:hAnsi="Arial" w:cs="Arial"/>
          <w:i/>
          <w:iCs/>
          <w:lang w:val="id-ID"/>
        </w:rPr>
        <w:t>Digital Banking,”</w:t>
      </w:r>
      <w:r w:rsidR="00225DBC" w:rsidRPr="00202C0C">
        <w:rPr>
          <w:rFonts w:ascii="Arial" w:hAnsi="Arial" w:cs="Arial"/>
          <w:lang w:val="id-ID"/>
        </w:rPr>
        <w:t xml:space="preserve"> tambah Laksono</w:t>
      </w:r>
      <w:r w:rsidR="00AC134A" w:rsidRPr="00202C0C">
        <w:rPr>
          <w:rFonts w:ascii="Arial" w:hAnsi="Arial" w:cs="Arial"/>
          <w:lang w:val="id-ID"/>
        </w:rPr>
        <w:t>.</w:t>
      </w:r>
    </w:p>
    <w:p w14:paraId="1A3E37E5" w14:textId="77B61122" w:rsidR="000E07DB" w:rsidRPr="00202C0C" w:rsidRDefault="00225DBC" w:rsidP="00202C0C">
      <w:pPr>
        <w:spacing w:line="360" w:lineRule="auto"/>
        <w:jc w:val="both"/>
        <w:rPr>
          <w:rFonts w:ascii="Arial" w:hAnsi="Arial" w:cs="Arial"/>
          <w:lang w:val="id-ID"/>
        </w:rPr>
      </w:pPr>
      <w:r w:rsidRPr="00202C0C">
        <w:rPr>
          <w:rFonts w:ascii="Arial" w:hAnsi="Arial" w:cs="Arial"/>
          <w:lang w:val="id-ID"/>
        </w:rPr>
        <w:lastRenderedPageBreak/>
        <w:t>Sementara itu</w:t>
      </w:r>
      <w:r w:rsidR="00DE0847" w:rsidRPr="00202C0C">
        <w:rPr>
          <w:rFonts w:ascii="Arial" w:hAnsi="Arial" w:cs="Arial"/>
          <w:lang w:val="id-ID"/>
        </w:rPr>
        <w:t xml:space="preserve">, </w:t>
      </w:r>
      <w:r w:rsidRPr="00202C0C">
        <w:rPr>
          <w:rFonts w:ascii="Arial" w:hAnsi="Arial" w:cs="Arial"/>
          <w:lang w:val="id-ID"/>
        </w:rPr>
        <w:t>Sandiaga Uno</w:t>
      </w:r>
      <w:r w:rsidR="00701631" w:rsidRPr="00202C0C">
        <w:rPr>
          <w:rFonts w:ascii="Arial" w:hAnsi="Arial" w:cs="Arial"/>
          <w:lang w:val="id-ID"/>
        </w:rPr>
        <w:t xml:space="preserve"> </w:t>
      </w:r>
      <w:r w:rsidR="00DE0847" w:rsidRPr="00202C0C">
        <w:rPr>
          <w:rFonts w:ascii="Arial" w:hAnsi="Arial" w:cs="Arial"/>
          <w:lang w:val="id-ID"/>
        </w:rPr>
        <w:t xml:space="preserve">juga menyampaikan </w:t>
      </w:r>
      <w:r w:rsidR="004B0457" w:rsidRPr="00202C0C">
        <w:rPr>
          <w:rFonts w:ascii="Arial" w:hAnsi="Arial" w:cs="Arial"/>
          <w:lang w:val="id-ID"/>
        </w:rPr>
        <w:t xml:space="preserve">beberapa </w:t>
      </w:r>
      <w:r w:rsidR="00DE0847" w:rsidRPr="00202C0C">
        <w:rPr>
          <w:rFonts w:ascii="Arial" w:hAnsi="Arial" w:cs="Arial"/>
          <w:i/>
          <w:iCs/>
          <w:lang w:val="id-ID"/>
        </w:rPr>
        <w:t xml:space="preserve">tips </w:t>
      </w:r>
      <w:r w:rsidR="00DE0847" w:rsidRPr="00202C0C">
        <w:rPr>
          <w:rFonts w:ascii="Arial" w:hAnsi="Arial" w:cs="Arial"/>
          <w:lang w:val="id-ID"/>
        </w:rPr>
        <w:t xml:space="preserve">yang biasa </w:t>
      </w:r>
      <w:r w:rsidR="004B0457" w:rsidRPr="00202C0C">
        <w:rPr>
          <w:rFonts w:ascii="Arial" w:hAnsi="Arial" w:cs="Arial"/>
          <w:lang w:val="id-ID"/>
        </w:rPr>
        <w:t xml:space="preserve">ia </w:t>
      </w:r>
      <w:r w:rsidR="00DE0847" w:rsidRPr="00202C0C">
        <w:rPr>
          <w:rFonts w:ascii="Arial" w:hAnsi="Arial" w:cs="Arial"/>
          <w:lang w:val="id-ID"/>
        </w:rPr>
        <w:t>gunakan dalam berinvestasi</w:t>
      </w:r>
      <w:r w:rsidR="004B0457" w:rsidRPr="00202C0C">
        <w:rPr>
          <w:rFonts w:ascii="Arial" w:hAnsi="Arial" w:cs="Arial"/>
          <w:lang w:val="id-ID"/>
        </w:rPr>
        <w:t>, salah satunya</w:t>
      </w:r>
      <w:r w:rsidR="001325AA" w:rsidRPr="00202C0C">
        <w:rPr>
          <w:rFonts w:ascii="Arial" w:hAnsi="Arial" w:cs="Arial"/>
        </w:rPr>
        <w:t xml:space="preserve"> adalah</w:t>
      </w:r>
      <w:r w:rsidR="00DE0847" w:rsidRPr="00202C0C">
        <w:rPr>
          <w:rFonts w:ascii="Arial" w:hAnsi="Arial" w:cs="Arial"/>
          <w:lang w:val="id-ID"/>
        </w:rPr>
        <w:t xml:space="preserve"> “</w:t>
      </w:r>
      <w:r w:rsidR="00DE0847" w:rsidRPr="00202C0C">
        <w:rPr>
          <w:rFonts w:ascii="Arial" w:hAnsi="Arial" w:cs="Arial"/>
          <w:i/>
          <w:iCs/>
          <w:lang w:val="id-ID"/>
        </w:rPr>
        <w:t>Never Catch A Falling Knive</w:t>
      </w:r>
      <w:r w:rsidR="00DE0847" w:rsidRPr="00202C0C">
        <w:rPr>
          <w:rFonts w:ascii="Arial" w:hAnsi="Arial" w:cs="Arial"/>
          <w:lang w:val="id-ID"/>
        </w:rPr>
        <w:t xml:space="preserve">” atau </w:t>
      </w:r>
      <w:r w:rsidR="004B0457" w:rsidRPr="00202C0C">
        <w:rPr>
          <w:rFonts w:ascii="Arial" w:hAnsi="Arial" w:cs="Arial"/>
          <w:lang w:val="id-ID"/>
        </w:rPr>
        <w:t>yang bisa di artikan dengan jangan membeli</w:t>
      </w:r>
      <w:r w:rsidR="00DE0847" w:rsidRPr="00202C0C">
        <w:rPr>
          <w:rFonts w:ascii="Arial" w:hAnsi="Arial" w:cs="Arial"/>
          <w:lang w:val="id-ID"/>
        </w:rPr>
        <w:t xml:space="preserve"> </w:t>
      </w:r>
      <w:r w:rsidR="004B0457" w:rsidRPr="00202C0C">
        <w:rPr>
          <w:rFonts w:ascii="Arial" w:hAnsi="Arial" w:cs="Arial"/>
          <w:lang w:val="id-ID"/>
        </w:rPr>
        <w:t xml:space="preserve">saham saat sedang mengalami penurunan harga. </w:t>
      </w:r>
    </w:p>
    <w:p w14:paraId="1646D024" w14:textId="0AD9A925" w:rsidR="000E07DB" w:rsidRPr="00202C0C" w:rsidRDefault="000E07DB" w:rsidP="00202C0C">
      <w:pPr>
        <w:spacing w:line="360" w:lineRule="auto"/>
        <w:jc w:val="both"/>
        <w:rPr>
          <w:rFonts w:ascii="Arial" w:hAnsi="Arial" w:cs="Arial"/>
          <w:lang w:val="id-ID"/>
        </w:rPr>
      </w:pPr>
      <w:r w:rsidRPr="00202C0C">
        <w:rPr>
          <w:rFonts w:ascii="Arial" w:hAnsi="Arial" w:cs="Arial"/>
          <w:lang w:val="id-ID"/>
        </w:rPr>
        <w:t>Sandiaga lebih lanjut menyampaikan bahwa ia memiliki kekhawatiran bahwa di situasi resesi, banyak orang cenderung menjauhi investasi, seperi pada saat krisis di tahun 1997 &amp; 1998.</w:t>
      </w:r>
    </w:p>
    <w:p w14:paraId="52DEBB48" w14:textId="0ACE7D97" w:rsidR="004B0457" w:rsidRPr="00202C0C" w:rsidRDefault="004B0457" w:rsidP="00202C0C">
      <w:pPr>
        <w:spacing w:line="360" w:lineRule="auto"/>
        <w:jc w:val="both"/>
        <w:rPr>
          <w:rFonts w:ascii="Arial" w:hAnsi="Arial" w:cs="Arial"/>
          <w:lang w:val="id-ID"/>
        </w:rPr>
      </w:pPr>
      <w:r w:rsidRPr="00202C0C">
        <w:rPr>
          <w:rFonts w:ascii="Arial" w:hAnsi="Arial" w:cs="Arial"/>
          <w:lang w:val="id-ID"/>
        </w:rPr>
        <w:t>“</w:t>
      </w:r>
      <w:r w:rsidR="000E07DB" w:rsidRPr="00202C0C">
        <w:rPr>
          <w:rFonts w:ascii="Arial" w:hAnsi="Arial" w:cs="Arial"/>
          <w:lang w:val="id-ID"/>
        </w:rPr>
        <w:t>Saya punya satu quote yang saya jadikan pedoman untuk berinvestasi di kondisi yang sulit seperti sekarang ini, yaitu “</w:t>
      </w:r>
      <w:r w:rsidR="000E07DB" w:rsidRPr="00202C0C">
        <w:rPr>
          <w:rFonts w:ascii="Arial" w:hAnsi="Arial" w:cs="Arial"/>
          <w:i/>
          <w:iCs/>
          <w:lang w:val="id-ID"/>
        </w:rPr>
        <w:t>be brave when everybody’s afraid, when everybody foolish be cautious”</w:t>
      </w:r>
      <w:r w:rsidR="000E07DB" w:rsidRPr="00202C0C">
        <w:rPr>
          <w:rFonts w:ascii="Arial" w:hAnsi="Arial" w:cs="Arial"/>
          <w:lang w:val="id-ID"/>
        </w:rPr>
        <w:t>. K</w:t>
      </w:r>
      <w:r w:rsidR="00296B35" w:rsidRPr="00202C0C">
        <w:rPr>
          <w:rFonts w:ascii="Arial" w:hAnsi="Arial" w:cs="Arial"/>
          <w:lang w:val="id-ID"/>
        </w:rPr>
        <w:t xml:space="preserve">etika </w:t>
      </w:r>
      <w:r w:rsidRPr="00202C0C">
        <w:rPr>
          <w:rFonts w:ascii="Arial" w:hAnsi="Arial" w:cs="Arial"/>
          <w:lang w:val="id-ID"/>
        </w:rPr>
        <w:t xml:space="preserve">harga saham mengalami kenaikan, </w:t>
      </w:r>
      <w:r w:rsidR="000E07DB" w:rsidRPr="00202C0C">
        <w:rPr>
          <w:rFonts w:ascii="Arial" w:hAnsi="Arial" w:cs="Arial"/>
          <w:lang w:val="id-ID"/>
        </w:rPr>
        <w:t>orang</w:t>
      </w:r>
      <w:r w:rsidR="00296B35" w:rsidRPr="00202C0C">
        <w:rPr>
          <w:rFonts w:ascii="Arial" w:hAnsi="Arial" w:cs="Arial"/>
          <w:lang w:val="id-ID"/>
        </w:rPr>
        <w:t xml:space="preserve"> justru harus bersikap </w:t>
      </w:r>
      <w:r w:rsidR="00296B35" w:rsidRPr="00202C0C">
        <w:rPr>
          <w:rFonts w:ascii="Arial" w:hAnsi="Arial" w:cs="Arial"/>
          <w:i/>
          <w:iCs/>
          <w:lang w:val="id-ID"/>
        </w:rPr>
        <w:t>cautious</w:t>
      </w:r>
      <w:r w:rsidR="00296B35" w:rsidRPr="00202C0C">
        <w:rPr>
          <w:rFonts w:ascii="Arial" w:hAnsi="Arial" w:cs="Arial"/>
          <w:lang w:val="id-ID"/>
        </w:rPr>
        <w:t>. Namun, ketika harga saham sudah turun, itu lah waktu yang tepat untuk membeli saham. Cara tersebut yang pernah saya gunakan untuk mem</w:t>
      </w:r>
      <w:r w:rsidR="000E07DB" w:rsidRPr="00202C0C">
        <w:rPr>
          <w:rFonts w:ascii="Arial" w:hAnsi="Arial" w:cs="Arial"/>
          <w:lang w:val="id-ID"/>
        </w:rPr>
        <w:t xml:space="preserve">bangun </w:t>
      </w:r>
      <w:r w:rsidR="00296B35" w:rsidRPr="00202C0C">
        <w:rPr>
          <w:rFonts w:ascii="Arial" w:hAnsi="Arial" w:cs="Arial"/>
          <w:lang w:val="id-ID"/>
        </w:rPr>
        <w:t>portofolio saya di tahun 1997 dan 1998</w:t>
      </w:r>
      <w:r w:rsidR="000E07DB" w:rsidRPr="00202C0C">
        <w:rPr>
          <w:rFonts w:ascii="Arial" w:hAnsi="Arial" w:cs="Arial"/>
          <w:lang w:val="id-ID"/>
        </w:rPr>
        <w:t>.</w:t>
      </w:r>
      <w:r w:rsidR="00296B35" w:rsidRPr="00202C0C">
        <w:rPr>
          <w:rFonts w:ascii="Arial" w:hAnsi="Arial" w:cs="Arial"/>
          <w:lang w:val="id-ID"/>
        </w:rPr>
        <w:t xml:space="preserve">” ujar Sandiaga </w:t>
      </w:r>
    </w:p>
    <w:p w14:paraId="67CAF8D3" w14:textId="702330E5" w:rsidR="004B0457" w:rsidRPr="00202C0C" w:rsidRDefault="00296B35" w:rsidP="00202C0C">
      <w:pPr>
        <w:spacing w:line="360" w:lineRule="auto"/>
        <w:jc w:val="both"/>
        <w:rPr>
          <w:rFonts w:ascii="Arial" w:hAnsi="Arial" w:cs="Arial"/>
          <w:lang w:val="id-ID"/>
        </w:rPr>
      </w:pPr>
      <w:r w:rsidRPr="00202C0C">
        <w:rPr>
          <w:rFonts w:ascii="Arial" w:hAnsi="Arial" w:cs="Arial"/>
          <w:lang w:val="id-ID"/>
        </w:rPr>
        <w:t>Selain itu</w:t>
      </w:r>
      <w:r w:rsidR="004B0457" w:rsidRPr="00202C0C">
        <w:rPr>
          <w:rFonts w:ascii="Arial" w:hAnsi="Arial" w:cs="Arial"/>
          <w:lang w:val="id-ID"/>
        </w:rPr>
        <w:t xml:space="preserve">, </w:t>
      </w:r>
      <w:r w:rsidR="000E07DB" w:rsidRPr="00202C0C">
        <w:rPr>
          <w:rFonts w:ascii="Arial" w:hAnsi="Arial" w:cs="Arial"/>
          <w:lang w:val="id-ID"/>
        </w:rPr>
        <w:t>Sandiaga juga menyampaikan bahwa Kemenparekraf juga memiliki beberapa program untuk mendukung industr</w:t>
      </w:r>
      <w:r w:rsidR="00DE3221" w:rsidRPr="00202C0C">
        <w:rPr>
          <w:rFonts w:ascii="Arial" w:hAnsi="Arial" w:cs="Arial"/>
          <w:lang w:val="id-ID"/>
        </w:rPr>
        <w:t>i</w:t>
      </w:r>
      <w:r w:rsidR="000E07DB" w:rsidRPr="00202C0C">
        <w:rPr>
          <w:rFonts w:ascii="Arial" w:hAnsi="Arial" w:cs="Arial"/>
          <w:lang w:val="id-ID"/>
        </w:rPr>
        <w:t xml:space="preserve"> pasar modal Indonesia seperti Bincang Pasar Modal &amp; KreatIPO, yang mana bertujuan untuk menarik pelaku ekonomi kreatif untuk melakukan IPO.</w:t>
      </w:r>
      <w:r w:rsidR="00DE3221" w:rsidRPr="00202C0C">
        <w:rPr>
          <w:rFonts w:ascii="Arial" w:hAnsi="Arial" w:cs="Arial"/>
          <w:lang w:val="id-ID"/>
        </w:rPr>
        <w:t xml:space="preserve"> Sandiaga optimis, bahwa dengan inovasi</w:t>
      </w:r>
      <w:r w:rsidR="00336A21" w:rsidRPr="00202C0C">
        <w:rPr>
          <w:rFonts w:ascii="Arial" w:hAnsi="Arial" w:cs="Arial"/>
          <w:lang w:val="id-ID"/>
        </w:rPr>
        <w:t xml:space="preserve">, </w:t>
      </w:r>
      <w:r w:rsidR="00DE3221" w:rsidRPr="00202C0C">
        <w:rPr>
          <w:rFonts w:ascii="Arial" w:hAnsi="Arial" w:cs="Arial"/>
          <w:lang w:val="id-ID"/>
        </w:rPr>
        <w:t>kolaborasi</w:t>
      </w:r>
      <w:r w:rsidR="00336A21" w:rsidRPr="00202C0C">
        <w:rPr>
          <w:rFonts w:ascii="Arial" w:hAnsi="Arial" w:cs="Arial"/>
          <w:lang w:val="id-ID"/>
        </w:rPr>
        <w:t xml:space="preserve"> dan adaptasi </w:t>
      </w:r>
      <w:r w:rsidR="00DE39C8" w:rsidRPr="00202C0C">
        <w:rPr>
          <w:rFonts w:ascii="Arial" w:hAnsi="Arial" w:cs="Arial"/>
          <w:lang w:val="id-ID"/>
        </w:rPr>
        <w:t xml:space="preserve">terhadap </w:t>
      </w:r>
      <w:r w:rsidR="00EE011D" w:rsidRPr="00202C0C">
        <w:rPr>
          <w:rFonts w:ascii="Arial" w:hAnsi="Arial" w:cs="Arial"/>
          <w:lang w:val="id-ID"/>
        </w:rPr>
        <w:t xml:space="preserve">shifting pariwisata dari </w:t>
      </w:r>
      <w:r w:rsidR="00EE011D" w:rsidRPr="00202C0C">
        <w:rPr>
          <w:rFonts w:ascii="Arial" w:hAnsi="Arial" w:cs="Arial"/>
          <w:i/>
          <w:iCs/>
          <w:lang w:val="id-ID"/>
        </w:rPr>
        <w:t>quantity to quality tourism</w:t>
      </w:r>
      <w:r w:rsidR="00FE0C2D" w:rsidRPr="00202C0C">
        <w:rPr>
          <w:rFonts w:ascii="Arial" w:hAnsi="Arial" w:cs="Arial"/>
          <w:lang w:val="id-ID"/>
        </w:rPr>
        <w:t xml:space="preserve"> dan fokus pada pembangunan pariwisata yang berkelanju</w:t>
      </w:r>
      <w:r w:rsidR="00DE39C8" w:rsidRPr="00202C0C">
        <w:rPr>
          <w:rFonts w:ascii="Arial" w:hAnsi="Arial" w:cs="Arial"/>
          <w:lang w:val="id-ID"/>
        </w:rPr>
        <w:t>ta</w:t>
      </w:r>
      <w:r w:rsidR="00FE0C2D" w:rsidRPr="00202C0C">
        <w:rPr>
          <w:rFonts w:ascii="Arial" w:hAnsi="Arial" w:cs="Arial"/>
          <w:lang w:val="id-ID"/>
        </w:rPr>
        <w:t>n,</w:t>
      </w:r>
      <w:r w:rsidR="00DE3221" w:rsidRPr="00202C0C">
        <w:rPr>
          <w:rFonts w:ascii="Arial" w:hAnsi="Arial" w:cs="Arial"/>
          <w:lang w:val="id-ID"/>
        </w:rPr>
        <w:t xml:space="preserve"> dibingkai dengan semangat Geber (gerak bersama), Gercep (gerak cepat) dan Gaspol (garap semua potensi lapangan kerja) target penciptaan 1,1 juta lapangan kerja</w:t>
      </w:r>
      <w:r w:rsidR="00327D85" w:rsidRPr="00202C0C">
        <w:rPr>
          <w:rFonts w:ascii="Arial" w:hAnsi="Arial" w:cs="Arial"/>
          <w:lang w:val="id-ID"/>
        </w:rPr>
        <w:t xml:space="preserve"> di tahun 2022 dan 4,4 juta lapangan kerja </w:t>
      </w:r>
      <w:r w:rsidR="00DE39C8" w:rsidRPr="00202C0C">
        <w:rPr>
          <w:rFonts w:ascii="Arial" w:hAnsi="Arial" w:cs="Arial"/>
          <w:lang w:val="id-ID"/>
        </w:rPr>
        <w:t>di tahun 2024 d</w:t>
      </w:r>
      <w:r w:rsidR="00327D85" w:rsidRPr="00202C0C">
        <w:rPr>
          <w:rFonts w:ascii="Arial" w:hAnsi="Arial" w:cs="Arial"/>
          <w:lang w:val="id-ID"/>
        </w:rPr>
        <w:t xml:space="preserve">apat tercapai. </w:t>
      </w:r>
    </w:p>
    <w:p w14:paraId="1CEF04B8" w14:textId="0625FA98" w:rsidR="0018066A" w:rsidRPr="00202C0C" w:rsidRDefault="00F53ECA" w:rsidP="00202C0C">
      <w:pPr>
        <w:spacing w:line="360" w:lineRule="auto"/>
        <w:jc w:val="both"/>
        <w:rPr>
          <w:rFonts w:ascii="Arial" w:hAnsi="Arial" w:cs="Arial"/>
          <w:lang w:val="id-ID"/>
        </w:rPr>
      </w:pPr>
      <w:r w:rsidRPr="00202C0C">
        <w:rPr>
          <w:rFonts w:ascii="Arial" w:hAnsi="Arial" w:cs="Arial"/>
          <w:lang w:val="id-ID"/>
        </w:rPr>
        <w:t xml:space="preserve">Untuk diketahui, </w:t>
      </w:r>
      <w:r w:rsidR="00225DBC" w:rsidRPr="00202C0C">
        <w:rPr>
          <w:rFonts w:ascii="Arial" w:hAnsi="Arial" w:cs="Arial"/>
          <w:lang w:val="id-ID"/>
        </w:rPr>
        <w:t xml:space="preserve">acara </w:t>
      </w:r>
      <w:r w:rsidR="006732B2" w:rsidRPr="00202C0C">
        <w:rPr>
          <w:rFonts w:ascii="Arial" w:hAnsi="Arial" w:cs="Arial"/>
          <w:i/>
          <w:iCs/>
          <w:lang w:val="id-ID"/>
        </w:rPr>
        <w:t>talk show</w:t>
      </w:r>
      <w:r w:rsidR="006732B2" w:rsidRPr="00202C0C">
        <w:rPr>
          <w:rFonts w:ascii="Arial" w:hAnsi="Arial" w:cs="Arial"/>
          <w:lang w:val="id-ID"/>
        </w:rPr>
        <w:t xml:space="preserve"> </w:t>
      </w:r>
      <w:r w:rsidR="00225DBC" w:rsidRPr="00202C0C">
        <w:rPr>
          <w:rFonts w:ascii="Arial" w:hAnsi="Arial" w:cs="Arial"/>
          <w:lang w:val="id-ID"/>
        </w:rPr>
        <w:t>tersebut dihadiri oleh para pelaku pasar dan pengusaha nasional</w:t>
      </w:r>
      <w:r w:rsidR="00AC134A" w:rsidRPr="00202C0C">
        <w:rPr>
          <w:rFonts w:ascii="Arial" w:hAnsi="Arial" w:cs="Arial"/>
          <w:lang w:val="id-ID"/>
        </w:rPr>
        <w:t xml:space="preserve"> dari berbagai industri</w:t>
      </w:r>
      <w:r w:rsidR="00225DBC" w:rsidRPr="00202C0C">
        <w:rPr>
          <w:rFonts w:ascii="Arial" w:hAnsi="Arial" w:cs="Arial"/>
          <w:lang w:val="id-ID"/>
        </w:rPr>
        <w:t xml:space="preserve">, serta </w:t>
      </w:r>
      <w:r w:rsidR="00AC134A" w:rsidRPr="00202C0C">
        <w:rPr>
          <w:rFonts w:ascii="Arial" w:hAnsi="Arial" w:cs="Arial"/>
          <w:lang w:val="id-ID"/>
        </w:rPr>
        <w:t xml:space="preserve">turut disaksikan oleh </w:t>
      </w:r>
      <w:r w:rsidR="00225DBC" w:rsidRPr="00202C0C">
        <w:rPr>
          <w:rFonts w:ascii="Arial" w:hAnsi="Arial" w:cs="Arial"/>
          <w:lang w:val="id-ID"/>
        </w:rPr>
        <w:t xml:space="preserve">masyarakat umum melalui </w:t>
      </w:r>
      <w:r w:rsidR="00AC134A" w:rsidRPr="00202C0C">
        <w:rPr>
          <w:rFonts w:ascii="Arial" w:hAnsi="Arial" w:cs="Arial"/>
          <w:lang w:val="id-ID"/>
        </w:rPr>
        <w:t>siaran langsung melalui kanal YouTube Sandilogi dan BRI Danareksa Sekuritas</w:t>
      </w:r>
      <w:r w:rsidR="000E07DB" w:rsidRPr="00202C0C">
        <w:rPr>
          <w:rFonts w:ascii="Arial" w:hAnsi="Arial" w:cs="Arial"/>
          <w:lang w:val="id-ID"/>
        </w:rPr>
        <w:t xml:space="preserve">, serta Instagram BRI Danareksa Sekuritas. </w:t>
      </w:r>
    </w:p>
    <w:p w14:paraId="19CEF324" w14:textId="1894B9CC" w:rsidR="00CB4E14" w:rsidRPr="00202C0C" w:rsidRDefault="001837CF" w:rsidP="00202C0C">
      <w:pPr>
        <w:spacing w:after="0" w:line="360" w:lineRule="auto"/>
        <w:jc w:val="both"/>
        <w:rPr>
          <w:rFonts w:ascii="Arial" w:hAnsi="Arial" w:cs="Arial"/>
          <w:sz w:val="20"/>
          <w:szCs w:val="20"/>
          <w:lang w:val="id-ID"/>
        </w:rPr>
      </w:pPr>
      <w:r w:rsidRPr="00202C0C">
        <w:rPr>
          <w:rFonts w:ascii="Arial" w:hAnsi="Arial" w:cs="Arial"/>
          <w:sz w:val="20"/>
          <w:szCs w:val="20"/>
          <w:lang w:val="id-ID"/>
        </w:rPr>
        <w:t>***</w:t>
      </w:r>
      <w:r w:rsidR="00B27833" w:rsidRPr="00202C0C">
        <w:rPr>
          <w:rFonts w:ascii="Arial" w:hAnsi="Arial" w:cs="Arial"/>
          <w:sz w:val="20"/>
          <w:szCs w:val="20"/>
          <w:lang w:val="id-ID"/>
        </w:rPr>
        <w:t>*</w:t>
      </w:r>
    </w:p>
    <w:p w14:paraId="1CA88E5E" w14:textId="0D84B815" w:rsidR="0018066A" w:rsidRPr="00202C0C" w:rsidRDefault="0018066A" w:rsidP="00202C0C">
      <w:pPr>
        <w:spacing w:after="0" w:line="360" w:lineRule="auto"/>
        <w:jc w:val="both"/>
        <w:rPr>
          <w:rFonts w:ascii="Arial" w:hAnsi="Arial" w:cs="Arial"/>
          <w:sz w:val="20"/>
          <w:szCs w:val="20"/>
          <w:lang w:val="id-ID"/>
        </w:rPr>
      </w:pPr>
    </w:p>
    <w:p w14:paraId="273D3652" w14:textId="1EBC4F4C" w:rsidR="001838B1" w:rsidRPr="00202C0C" w:rsidRDefault="001838B1" w:rsidP="00202C0C">
      <w:pPr>
        <w:spacing w:after="0" w:line="360" w:lineRule="auto"/>
        <w:jc w:val="both"/>
        <w:rPr>
          <w:rFonts w:ascii="Arial" w:hAnsi="Arial" w:cs="Arial"/>
          <w:sz w:val="20"/>
          <w:szCs w:val="20"/>
          <w:lang w:val="id-ID"/>
        </w:rPr>
      </w:pPr>
    </w:p>
    <w:p w14:paraId="393AD985" w14:textId="21B7A506" w:rsidR="001325AA" w:rsidRPr="00202C0C" w:rsidRDefault="001325AA" w:rsidP="00202C0C">
      <w:pPr>
        <w:spacing w:after="0" w:line="360" w:lineRule="auto"/>
        <w:jc w:val="both"/>
        <w:rPr>
          <w:rFonts w:ascii="Arial" w:hAnsi="Arial" w:cs="Arial"/>
          <w:sz w:val="20"/>
          <w:szCs w:val="20"/>
          <w:lang w:val="id-ID"/>
        </w:rPr>
      </w:pPr>
    </w:p>
    <w:p w14:paraId="1D42ABA0" w14:textId="21BEE7CD" w:rsidR="001325AA" w:rsidRPr="00202C0C" w:rsidRDefault="001325AA" w:rsidP="00202C0C">
      <w:pPr>
        <w:spacing w:after="0" w:line="360" w:lineRule="auto"/>
        <w:jc w:val="both"/>
        <w:rPr>
          <w:rFonts w:ascii="Arial" w:hAnsi="Arial" w:cs="Arial"/>
          <w:sz w:val="20"/>
          <w:szCs w:val="20"/>
          <w:lang w:val="id-ID"/>
        </w:rPr>
      </w:pPr>
    </w:p>
    <w:p w14:paraId="33CF72AC" w14:textId="386F0A19" w:rsidR="001325AA" w:rsidRPr="00202C0C" w:rsidRDefault="001325AA" w:rsidP="00202C0C">
      <w:pPr>
        <w:spacing w:after="0" w:line="360" w:lineRule="auto"/>
        <w:jc w:val="both"/>
        <w:rPr>
          <w:rFonts w:ascii="Arial" w:hAnsi="Arial" w:cs="Arial"/>
          <w:sz w:val="20"/>
          <w:szCs w:val="20"/>
          <w:lang w:val="id-ID"/>
        </w:rPr>
      </w:pPr>
    </w:p>
    <w:p w14:paraId="16E34437" w14:textId="27BCB15F" w:rsidR="001325AA" w:rsidRPr="00202C0C" w:rsidRDefault="001325AA" w:rsidP="00202C0C">
      <w:pPr>
        <w:spacing w:after="0" w:line="360" w:lineRule="auto"/>
        <w:jc w:val="both"/>
        <w:rPr>
          <w:rFonts w:ascii="Arial" w:hAnsi="Arial" w:cs="Arial"/>
          <w:sz w:val="20"/>
          <w:szCs w:val="20"/>
          <w:lang w:val="id-ID"/>
        </w:rPr>
      </w:pPr>
    </w:p>
    <w:p w14:paraId="243A73A5" w14:textId="77777777" w:rsidR="00713669" w:rsidRDefault="00713669" w:rsidP="00202C0C">
      <w:pPr>
        <w:spacing w:after="0" w:line="360" w:lineRule="auto"/>
        <w:jc w:val="both"/>
        <w:outlineLvl w:val="0"/>
        <w:rPr>
          <w:rFonts w:ascii="Arial" w:eastAsia="Georgia" w:hAnsi="Arial" w:cs="Arial"/>
          <w:b/>
          <w:sz w:val="18"/>
          <w:szCs w:val="18"/>
          <w:u w:val="single"/>
          <w:lang w:val="id-ID"/>
        </w:rPr>
      </w:pPr>
    </w:p>
    <w:p w14:paraId="562E4B78" w14:textId="107644CF" w:rsidR="002E42FB" w:rsidRPr="00202C0C" w:rsidRDefault="002E42FB" w:rsidP="00202C0C">
      <w:pPr>
        <w:spacing w:after="0" w:line="360" w:lineRule="auto"/>
        <w:jc w:val="both"/>
        <w:outlineLvl w:val="0"/>
        <w:rPr>
          <w:rFonts w:ascii="Arial" w:eastAsia="Georgia" w:hAnsi="Arial" w:cs="Arial"/>
          <w:b/>
          <w:sz w:val="18"/>
          <w:szCs w:val="18"/>
          <w:u w:val="single"/>
          <w:lang w:val="id-ID"/>
        </w:rPr>
      </w:pPr>
      <w:r w:rsidRPr="00202C0C">
        <w:rPr>
          <w:rFonts w:ascii="Arial" w:eastAsia="Georgia" w:hAnsi="Arial" w:cs="Arial"/>
          <w:b/>
          <w:sz w:val="18"/>
          <w:szCs w:val="18"/>
          <w:u w:val="single"/>
          <w:lang w:val="id-ID"/>
        </w:rPr>
        <w:lastRenderedPageBreak/>
        <w:t>Tentang PT BRI Danareksa Sekuritas</w:t>
      </w:r>
      <w:r w:rsidR="00673247" w:rsidRPr="00202C0C">
        <w:rPr>
          <w:rFonts w:ascii="Arial" w:eastAsia="Georgia" w:hAnsi="Arial" w:cs="Arial"/>
          <w:b/>
          <w:sz w:val="18"/>
          <w:szCs w:val="18"/>
          <w:lang w:val="id-ID"/>
        </w:rPr>
        <w:t xml:space="preserve"> </w:t>
      </w:r>
      <w:r w:rsidR="00673247" w:rsidRPr="00202C0C">
        <w:rPr>
          <w:rFonts w:ascii="Arial" w:eastAsia="Georgia" w:hAnsi="Arial" w:cs="Arial"/>
          <w:bCs/>
          <w:sz w:val="18"/>
          <w:szCs w:val="18"/>
          <w:lang w:val="id-ID"/>
        </w:rPr>
        <w:t>(</w:t>
      </w:r>
      <w:hyperlink r:id="rId8" w:history="1">
        <w:r w:rsidR="00673247" w:rsidRPr="00202C0C">
          <w:rPr>
            <w:rStyle w:val="Hyperlink"/>
            <w:rFonts w:ascii="Arial" w:eastAsia="Georgia" w:hAnsi="Arial" w:cs="Arial"/>
            <w:bCs/>
            <w:sz w:val="18"/>
            <w:szCs w:val="18"/>
            <w:u w:val="none"/>
            <w:lang w:val="id-ID"/>
          </w:rPr>
          <w:t>www.bridanareksasekuritas.co.id</w:t>
        </w:r>
      </w:hyperlink>
      <w:r w:rsidR="00673247" w:rsidRPr="00202C0C">
        <w:rPr>
          <w:rFonts w:ascii="Arial" w:eastAsia="Georgia" w:hAnsi="Arial" w:cs="Arial"/>
          <w:bCs/>
          <w:sz w:val="18"/>
          <w:szCs w:val="18"/>
          <w:lang w:val="id-ID"/>
        </w:rPr>
        <w:t>)</w:t>
      </w:r>
    </w:p>
    <w:p w14:paraId="2A1C38E0" w14:textId="77777777" w:rsidR="002E42FB" w:rsidRPr="00202C0C" w:rsidRDefault="002E42FB" w:rsidP="00202C0C">
      <w:pPr>
        <w:spacing w:after="0" w:line="360" w:lineRule="auto"/>
        <w:jc w:val="both"/>
        <w:rPr>
          <w:rFonts w:ascii="Arial" w:eastAsia="Georgia" w:hAnsi="Arial" w:cs="Arial"/>
          <w:b/>
          <w:sz w:val="18"/>
          <w:szCs w:val="18"/>
          <w:u w:val="single"/>
          <w:lang w:val="id-ID"/>
        </w:rPr>
      </w:pPr>
    </w:p>
    <w:p w14:paraId="49121E53" w14:textId="1F3E385A" w:rsidR="002E42FB" w:rsidRPr="00202C0C" w:rsidRDefault="002E42FB" w:rsidP="00202C0C">
      <w:pPr>
        <w:spacing w:after="0" w:line="360" w:lineRule="auto"/>
        <w:jc w:val="both"/>
        <w:rPr>
          <w:rFonts w:ascii="Arial" w:eastAsia="Georgia" w:hAnsi="Arial" w:cs="Arial"/>
          <w:sz w:val="18"/>
          <w:szCs w:val="18"/>
          <w:lang w:val="id-ID"/>
        </w:rPr>
      </w:pPr>
      <w:r w:rsidRPr="00202C0C">
        <w:rPr>
          <w:rFonts w:ascii="Arial" w:eastAsia="Georgia" w:hAnsi="Arial" w:cs="Arial"/>
          <w:sz w:val="18"/>
          <w:szCs w:val="18"/>
          <w:lang w:val="id-ID"/>
        </w:rPr>
        <w:t xml:space="preserve">PT BRI Danareksa Sekuritas didirikan pada tahun 1992, </w:t>
      </w:r>
      <w:r w:rsidR="00F24A98" w:rsidRPr="00202C0C">
        <w:rPr>
          <w:rFonts w:ascii="Arial" w:eastAsia="Georgia" w:hAnsi="Arial" w:cs="Arial"/>
          <w:sz w:val="18"/>
          <w:szCs w:val="18"/>
          <w:lang w:val="id-ID"/>
        </w:rPr>
        <w:t>bergerak sebagai perantara perdagangan efek</w:t>
      </w:r>
      <w:r w:rsidR="002B278A" w:rsidRPr="00202C0C">
        <w:rPr>
          <w:rFonts w:ascii="Arial" w:eastAsia="Georgia" w:hAnsi="Arial" w:cs="Arial"/>
          <w:sz w:val="18"/>
          <w:szCs w:val="18"/>
          <w:lang w:val="id-ID"/>
        </w:rPr>
        <w:t>,</w:t>
      </w:r>
      <w:r w:rsidR="00F24A98" w:rsidRPr="00202C0C">
        <w:rPr>
          <w:rFonts w:ascii="Arial" w:eastAsia="Georgia" w:hAnsi="Arial" w:cs="Arial"/>
          <w:sz w:val="18"/>
          <w:szCs w:val="18"/>
          <w:lang w:val="id-ID"/>
        </w:rPr>
        <w:t xml:space="preserve"> penjamin emisi efek dan penasihat keuanga</w:t>
      </w:r>
      <w:r w:rsidR="00081A4D" w:rsidRPr="00202C0C">
        <w:rPr>
          <w:rFonts w:ascii="Arial" w:eastAsia="Georgia" w:hAnsi="Arial" w:cs="Arial"/>
          <w:sz w:val="18"/>
          <w:szCs w:val="18"/>
          <w:lang w:val="id-ID"/>
        </w:rPr>
        <w:t>n</w:t>
      </w:r>
      <w:r w:rsidR="00F24A98" w:rsidRPr="00202C0C">
        <w:rPr>
          <w:rFonts w:ascii="Arial" w:eastAsia="Georgia" w:hAnsi="Arial" w:cs="Arial"/>
          <w:sz w:val="18"/>
          <w:szCs w:val="18"/>
          <w:lang w:val="id-ID"/>
        </w:rPr>
        <w:t xml:space="preserve">, dan </w:t>
      </w:r>
      <w:r w:rsidR="00B06AC9" w:rsidRPr="00202C0C">
        <w:rPr>
          <w:rFonts w:ascii="Arial" w:eastAsia="Georgia" w:hAnsi="Arial" w:cs="Arial"/>
          <w:sz w:val="18"/>
          <w:szCs w:val="18"/>
          <w:lang w:val="id-ID"/>
        </w:rPr>
        <w:t xml:space="preserve">merupakan </w:t>
      </w:r>
      <w:r w:rsidR="00351859" w:rsidRPr="00202C0C">
        <w:rPr>
          <w:rFonts w:ascii="Arial" w:eastAsia="Georgia" w:hAnsi="Arial" w:cs="Arial"/>
          <w:sz w:val="18"/>
          <w:szCs w:val="18"/>
          <w:lang w:val="id-ID"/>
        </w:rPr>
        <w:t>perusahaan anak</w:t>
      </w:r>
      <w:r w:rsidRPr="00202C0C">
        <w:rPr>
          <w:rFonts w:ascii="Arial" w:eastAsia="Georgia" w:hAnsi="Arial" w:cs="Arial"/>
          <w:sz w:val="18"/>
          <w:szCs w:val="18"/>
          <w:lang w:val="id-ID"/>
        </w:rPr>
        <w:t xml:space="preserve"> dari PT Bank Rakyat Indonesia (Persero) Tbk (BRI</w:t>
      </w:r>
      <w:r w:rsidR="00B06AC9" w:rsidRPr="00202C0C">
        <w:rPr>
          <w:rFonts w:ascii="Arial" w:eastAsia="Georgia" w:hAnsi="Arial" w:cs="Arial"/>
          <w:sz w:val="18"/>
          <w:szCs w:val="18"/>
          <w:lang w:val="id-ID"/>
        </w:rPr>
        <w:t xml:space="preserve"> atau Bank BRI</w:t>
      </w:r>
      <w:r w:rsidRPr="00202C0C">
        <w:rPr>
          <w:rFonts w:ascii="Arial" w:eastAsia="Georgia" w:hAnsi="Arial" w:cs="Arial"/>
          <w:sz w:val="18"/>
          <w:szCs w:val="18"/>
          <w:lang w:val="id-ID"/>
        </w:rPr>
        <w:t>)</w:t>
      </w:r>
      <w:r w:rsidR="001A7A16" w:rsidRPr="00202C0C">
        <w:rPr>
          <w:rFonts w:ascii="Arial" w:eastAsia="Georgia" w:hAnsi="Arial" w:cs="Arial"/>
          <w:sz w:val="18"/>
          <w:szCs w:val="18"/>
          <w:lang w:val="id-ID"/>
        </w:rPr>
        <w:t xml:space="preserve"> dan </w:t>
      </w:r>
      <w:r w:rsidR="00351859" w:rsidRPr="00202C0C">
        <w:rPr>
          <w:rFonts w:ascii="Arial" w:eastAsia="Georgia" w:hAnsi="Arial" w:cs="Arial"/>
          <w:sz w:val="18"/>
          <w:szCs w:val="18"/>
          <w:lang w:val="id-ID"/>
        </w:rPr>
        <w:t xml:space="preserve">anggota Holding BUMN </w:t>
      </w:r>
      <w:r w:rsidR="001A7A16" w:rsidRPr="00202C0C">
        <w:rPr>
          <w:rFonts w:ascii="Arial" w:eastAsia="Georgia" w:hAnsi="Arial" w:cs="Arial"/>
          <w:sz w:val="18"/>
          <w:szCs w:val="18"/>
          <w:lang w:val="id-ID"/>
        </w:rPr>
        <w:t>Danareksa</w:t>
      </w:r>
      <w:r w:rsidRPr="00202C0C">
        <w:rPr>
          <w:rFonts w:ascii="Arial" w:eastAsia="Georgia" w:hAnsi="Arial" w:cs="Arial"/>
          <w:sz w:val="18"/>
          <w:szCs w:val="18"/>
          <w:lang w:val="id-ID"/>
        </w:rPr>
        <w:t xml:space="preserve">. Dengan pengalaman lebih dari 25 tahun sebagai </w:t>
      </w:r>
      <w:r w:rsidRPr="00202C0C">
        <w:rPr>
          <w:rFonts w:ascii="Arial" w:eastAsia="Georgia" w:hAnsi="Arial" w:cs="Arial"/>
          <w:i/>
          <w:iCs/>
          <w:sz w:val="18"/>
          <w:szCs w:val="18"/>
          <w:lang w:val="id-ID"/>
        </w:rPr>
        <w:t>one stop financial solution provider</w:t>
      </w:r>
      <w:r w:rsidRPr="00202C0C">
        <w:rPr>
          <w:rFonts w:ascii="Arial" w:eastAsia="Georgia" w:hAnsi="Arial" w:cs="Arial"/>
          <w:sz w:val="18"/>
          <w:szCs w:val="18"/>
          <w:lang w:val="id-ID"/>
        </w:rPr>
        <w:t xml:space="preserve">, </w:t>
      </w:r>
      <w:r w:rsidR="001A7A16" w:rsidRPr="00202C0C">
        <w:rPr>
          <w:rFonts w:ascii="Arial" w:eastAsia="Georgia" w:hAnsi="Arial" w:cs="Arial"/>
          <w:sz w:val="18"/>
          <w:szCs w:val="18"/>
          <w:lang w:val="id-ID"/>
        </w:rPr>
        <w:t>perusahaan</w:t>
      </w:r>
      <w:r w:rsidRPr="00202C0C">
        <w:rPr>
          <w:rFonts w:ascii="Arial" w:eastAsia="Georgia" w:hAnsi="Arial" w:cs="Arial"/>
          <w:sz w:val="18"/>
          <w:szCs w:val="18"/>
          <w:lang w:val="id-ID"/>
        </w:rPr>
        <w:t xml:space="preserve"> telah melayani nasabah baik individual maupun institusi; domestik maupun internasional; lembaga Pemerintah maupun swasta. </w:t>
      </w:r>
      <w:r w:rsidR="00EC07D3" w:rsidRPr="00202C0C">
        <w:rPr>
          <w:rFonts w:ascii="Arial" w:eastAsia="Georgia" w:hAnsi="Arial" w:cs="Arial"/>
          <w:sz w:val="18"/>
          <w:szCs w:val="18"/>
          <w:lang w:val="id-ID"/>
        </w:rPr>
        <w:t xml:space="preserve">BRI </w:t>
      </w:r>
      <w:r w:rsidRPr="00202C0C">
        <w:rPr>
          <w:rFonts w:ascii="Arial" w:eastAsia="Georgia" w:hAnsi="Arial" w:cs="Arial"/>
          <w:sz w:val="18"/>
          <w:szCs w:val="18"/>
          <w:lang w:val="id-ID"/>
        </w:rPr>
        <w:t>Danareksa Sekuritas memiliki pengalaman terbanyak dalam menangani TransAsia pasar modal, baik</w:t>
      </w:r>
      <w:r w:rsidR="001A7A16" w:rsidRPr="00202C0C">
        <w:rPr>
          <w:rFonts w:ascii="Arial" w:eastAsia="Georgia" w:hAnsi="Arial" w:cs="Arial"/>
          <w:sz w:val="18"/>
          <w:szCs w:val="18"/>
          <w:lang w:val="id-ID"/>
        </w:rPr>
        <w:t xml:space="preserve"> </w:t>
      </w:r>
      <w:r w:rsidRPr="00202C0C">
        <w:rPr>
          <w:rFonts w:ascii="Arial" w:eastAsia="Georgia" w:hAnsi="Arial" w:cs="Arial"/>
          <w:sz w:val="18"/>
          <w:szCs w:val="18"/>
          <w:lang w:val="id-ID"/>
        </w:rPr>
        <w:t xml:space="preserve">sebagai </w:t>
      </w:r>
      <w:r w:rsidRPr="00202C0C">
        <w:rPr>
          <w:rFonts w:ascii="Arial" w:eastAsia="Georgia" w:hAnsi="Arial" w:cs="Arial"/>
          <w:i/>
          <w:iCs/>
          <w:sz w:val="18"/>
          <w:szCs w:val="18"/>
          <w:lang w:val="id-ID"/>
        </w:rPr>
        <w:t>underwriter</w:t>
      </w:r>
      <w:r w:rsidRPr="00202C0C">
        <w:rPr>
          <w:rFonts w:ascii="Arial" w:eastAsia="Georgia" w:hAnsi="Arial" w:cs="Arial"/>
          <w:sz w:val="18"/>
          <w:szCs w:val="18"/>
          <w:lang w:val="id-ID"/>
        </w:rPr>
        <w:t xml:space="preserve">, </w:t>
      </w:r>
      <w:r w:rsidRPr="00202C0C">
        <w:rPr>
          <w:rFonts w:ascii="Arial" w:eastAsia="Georgia" w:hAnsi="Arial" w:cs="Arial"/>
          <w:i/>
          <w:iCs/>
          <w:sz w:val="18"/>
          <w:szCs w:val="18"/>
          <w:lang w:val="id-ID"/>
        </w:rPr>
        <w:t>broker</w:t>
      </w:r>
      <w:r w:rsidRPr="00202C0C">
        <w:rPr>
          <w:rFonts w:ascii="Arial" w:eastAsia="Georgia" w:hAnsi="Arial" w:cs="Arial"/>
          <w:sz w:val="18"/>
          <w:szCs w:val="18"/>
          <w:lang w:val="id-ID"/>
        </w:rPr>
        <w:t xml:space="preserve"> dan </w:t>
      </w:r>
      <w:r w:rsidRPr="00202C0C">
        <w:rPr>
          <w:rFonts w:ascii="Arial" w:eastAsia="Georgia" w:hAnsi="Arial" w:cs="Arial"/>
          <w:i/>
          <w:iCs/>
          <w:sz w:val="18"/>
          <w:szCs w:val="18"/>
          <w:lang w:val="id-ID"/>
        </w:rPr>
        <w:t>financial advisor</w:t>
      </w:r>
      <w:r w:rsidRPr="00202C0C">
        <w:rPr>
          <w:rFonts w:ascii="Arial" w:eastAsia="Georgia" w:hAnsi="Arial" w:cs="Arial"/>
          <w:sz w:val="18"/>
          <w:szCs w:val="18"/>
          <w:lang w:val="id-ID"/>
        </w:rPr>
        <w:t>. Khusus untuk nasabah individu,</w:t>
      </w:r>
      <w:r w:rsidR="001A7A16" w:rsidRPr="00202C0C">
        <w:rPr>
          <w:rFonts w:ascii="Arial" w:eastAsia="Georgia" w:hAnsi="Arial" w:cs="Arial"/>
          <w:sz w:val="18"/>
          <w:szCs w:val="18"/>
          <w:lang w:val="id-ID"/>
        </w:rPr>
        <w:t xml:space="preserve"> perusahaan</w:t>
      </w:r>
      <w:r w:rsidRPr="00202C0C">
        <w:rPr>
          <w:rFonts w:ascii="Arial" w:eastAsia="Georgia" w:hAnsi="Arial" w:cs="Arial"/>
          <w:sz w:val="18"/>
          <w:szCs w:val="18"/>
          <w:lang w:val="id-ID"/>
        </w:rPr>
        <w:t xml:space="preserve"> menyediakan </w:t>
      </w:r>
      <w:r w:rsidRPr="00202C0C">
        <w:rPr>
          <w:rFonts w:ascii="Arial" w:eastAsia="Georgia" w:hAnsi="Arial" w:cs="Arial"/>
          <w:i/>
          <w:iCs/>
          <w:sz w:val="18"/>
          <w:szCs w:val="18"/>
          <w:lang w:val="id-ID"/>
        </w:rPr>
        <w:t>digital multi-investment platform</w:t>
      </w:r>
      <w:r w:rsidRPr="00202C0C">
        <w:rPr>
          <w:rFonts w:ascii="Arial" w:eastAsia="Georgia" w:hAnsi="Arial" w:cs="Arial"/>
          <w:sz w:val="18"/>
          <w:szCs w:val="18"/>
          <w:lang w:val="id-ID"/>
        </w:rPr>
        <w:t xml:space="preserve"> yang terintegrasi dan memudahkan nasabah dalam bertransaksi beragam produk pasar modal. </w:t>
      </w:r>
    </w:p>
    <w:p w14:paraId="44EA54F7" w14:textId="77777777" w:rsidR="00F23DDC" w:rsidRPr="00202C0C" w:rsidRDefault="00F23DDC" w:rsidP="00202C0C">
      <w:pPr>
        <w:spacing w:after="0" w:line="360" w:lineRule="auto"/>
        <w:jc w:val="both"/>
        <w:rPr>
          <w:rFonts w:ascii="Arial" w:eastAsia="Georgia" w:hAnsi="Arial" w:cs="Arial"/>
          <w:sz w:val="18"/>
          <w:szCs w:val="18"/>
          <w:lang w:val="id-ID"/>
        </w:rPr>
      </w:pPr>
    </w:p>
    <w:p w14:paraId="77195A57" w14:textId="77777777" w:rsidR="00351859" w:rsidRPr="00202C0C" w:rsidRDefault="00351859" w:rsidP="00202C0C">
      <w:pPr>
        <w:spacing w:after="0" w:line="240" w:lineRule="auto"/>
        <w:jc w:val="both"/>
        <w:rPr>
          <w:rFonts w:ascii="Arial" w:eastAsia="Georgia" w:hAnsi="Arial" w:cs="Arial"/>
          <w:sz w:val="20"/>
          <w:szCs w:val="20"/>
          <w:lang w:val="id-ID"/>
        </w:rPr>
      </w:pPr>
      <w:r w:rsidRPr="00202C0C">
        <w:rPr>
          <w:rFonts w:ascii="Arial" w:eastAsia="Georgia" w:hAnsi="Arial" w:cs="Arial"/>
          <w:sz w:val="20"/>
          <w:szCs w:val="20"/>
          <w:lang w:val="id-ID"/>
        </w:rPr>
        <w:t>Untuk informasi lebih lanjut, hubungi:</w:t>
      </w:r>
    </w:p>
    <w:p w14:paraId="22ABA242" w14:textId="77777777" w:rsidR="00351859" w:rsidRPr="00202C0C" w:rsidRDefault="00351859" w:rsidP="00202C0C">
      <w:pPr>
        <w:spacing w:after="0" w:line="240" w:lineRule="auto"/>
        <w:jc w:val="both"/>
        <w:rPr>
          <w:rFonts w:ascii="Arial" w:eastAsia="Georgia" w:hAnsi="Arial" w:cs="Arial"/>
          <w:sz w:val="20"/>
          <w:szCs w:val="20"/>
          <w:u w:val="single"/>
          <w:lang w:val="id-ID"/>
        </w:rPr>
      </w:pPr>
    </w:p>
    <w:p w14:paraId="2D7C921F" w14:textId="77777777" w:rsidR="00351859" w:rsidRPr="00202C0C" w:rsidRDefault="00351859" w:rsidP="00202C0C">
      <w:pPr>
        <w:spacing w:after="0" w:line="240" w:lineRule="auto"/>
        <w:jc w:val="both"/>
        <w:outlineLvl w:val="0"/>
        <w:rPr>
          <w:rFonts w:ascii="Arial" w:eastAsia="Georgia" w:hAnsi="Arial" w:cs="Arial"/>
          <w:b/>
          <w:bCs/>
          <w:sz w:val="20"/>
          <w:szCs w:val="20"/>
          <w:lang w:val="id-ID"/>
        </w:rPr>
      </w:pPr>
      <w:r w:rsidRPr="00202C0C">
        <w:rPr>
          <w:rFonts w:ascii="Arial" w:eastAsia="Georgia" w:hAnsi="Arial" w:cs="Arial"/>
          <w:b/>
          <w:bCs/>
          <w:sz w:val="20"/>
          <w:szCs w:val="20"/>
          <w:lang w:val="id-ID"/>
        </w:rPr>
        <w:t xml:space="preserve">Moh. Burhan S. Widodo </w:t>
      </w:r>
    </w:p>
    <w:p w14:paraId="1EFE886E" w14:textId="77777777" w:rsidR="00351859" w:rsidRPr="00202C0C" w:rsidRDefault="00351859" w:rsidP="00202C0C">
      <w:pPr>
        <w:spacing w:after="0" w:line="240" w:lineRule="auto"/>
        <w:jc w:val="both"/>
        <w:outlineLvl w:val="0"/>
        <w:rPr>
          <w:rFonts w:ascii="Arial" w:eastAsia="Georgia" w:hAnsi="Arial" w:cs="Arial"/>
          <w:sz w:val="20"/>
          <w:szCs w:val="20"/>
          <w:lang w:val="id-ID"/>
        </w:rPr>
      </w:pPr>
      <w:r w:rsidRPr="00202C0C">
        <w:rPr>
          <w:rFonts w:ascii="Arial" w:eastAsia="Georgia" w:hAnsi="Arial" w:cs="Arial"/>
          <w:sz w:val="20"/>
          <w:szCs w:val="20"/>
          <w:lang w:val="id-ID"/>
        </w:rPr>
        <w:t>Corporate Secretary</w:t>
      </w:r>
    </w:p>
    <w:p w14:paraId="25C49D48" w14:textId="77777777" w:rsidR="00351859" w:rsidRPr="00202C0C" w:rsidRDefault="00351859" w:rsidP="00202C0C">
      <w:pPr>
        <w:spacing w:after="0" w:line="240" w:lineRule="auto"/>
        <w:jc w:val="both"/>
        <w:rPr>
          <w:rFonts w:ascii="Arial" w:eastAsia="Georgia" w:hAnsi="Arial" w:cs="Arial"/>
          <w:sz w:val="20"/>
          <w:szCs w:val="20"/>
          <w:lang w:val="id-ID"/>
        </w:rPr>
      </w:pPr>
      <w:r w:rsidRPr="00202C0C">
        <w:rPr>
          <w:rFonts w:ascii="Arial" w:eastAsia="Georgia" w:hAnsi="Arial" w:cs="Arial"/>
          <w:sz w:val="20"/>
          <w:szCs w:val="20"/>
          <w:lang w:val="id-ID"/>
        </w:rPr>
        <w:t>PT BRI Danareksa Sekuritas</w:t>
      </w:r>
    </w:p>
    <w:p w14:paraId="02D2AB47" w14:textId="77777777" w:rsidR="00351859" w:rsidRPr="00202C0C" w:rsidRDefault="00351859" w:rsidP="00202C0C">
      <w:pPr>
        <w:spacing w:after="0" w:line="240" w:lineRule="auto"/>
        <w:jc w:val="both"/>
        <w:rPr>
          <w:rFonts w:ascii="Arial" w:hAnsi="Arial" w:cs="Arial"/>
          <w:sz w:val="20"/>
          <w:szCs w:val="20"/>
          <w:lang w:val="id-ID"/>
        </w:rPr>
      </w:pPr>
      <w:r w:rsidRPr="00202C0C">
        <w:rPr>
          <w:rFonts w:ascii="Arial" w:hAnsi="Arial" w:cs="Arial"/>
          <w:sz w:val="20"/>
          <w:szCs w:val="20"/>
          <w:lang w:val="id-ID"/>
        </w:rPr>
        <w:t>T: 021 5091 4100</w:t>
      </w:r>
    </w:p>
    <w:p w14:paraId="67016748" w14:textId="77777777" w:rsidR="00351859" w:rsidRPr="00202C0C" w:rsidRDefault="00351859" w:rsidP="00202C0C">
      <w:pPr>
        <w:spacing w:after="0" w:line="240" w:lineRule="auto"/>
        <w:jc w:val="both"/>
        <w:outlineLvl w:val="0"/>
        <w:rPr>
          <w:rStyle w:val="Hyperlink"/>
          <w:rFonts w:eastAsia="Georgia"/>
          <w:lang w:val="id-ID"/>
        </w:rPr>
      </w:pPr>
      <w:r w:rsidRPr="00202C0C">
        <w:rPr>
          <w:rFonts w:ascii="Arial" w:hAnsi="Arial" w:cs="Arial"/>
          <w:sz w:val="20"/>
          <w:szCs w:val="20"/>
          <w:lang w:val="id-ID"/>
        </w:rPr>
        <w:t xml:space="preserve">E: </w:t>
      </w:r>
      <w:hyperlink r:id="rId9" w:history="1">
        <w:r w:rsidRPr="00202C0C">
          <w:rPr>
            <w:rStyle w:val="Hyperlink"/>
            <w:rFonts w:ascii="Arial" w:eastAsia="Georgia" w:hAnsi="Arial" w:cs="Arial"/>
            <w:sz w:val="20"/>
            <w:szCs w:val="20"/>
            <w:lang w:val="id-ID"/>
          </w:rPr>
          <w:t>corsec-ds@bridanareksasekuritas.co.id</w:t>
        </w:r>
      </w:hyperlink>
    </w:p>
    <w:p w14:paraId="3BE4209B" w14:textId="77777777" w:rsidR="00351859" w:rsidRPr="00202C0C" w:rsidRDefault="00351859" w:rsidP="00202C0C">
      <w:pPr>
        <w:spacing w:after="0" w:line="240" w:lineRule="auto"/>
        <w:jc w:val="both"/>
        <w:rPr>
          <w:rStyle w:val="Hyperlink"/>
          <w:rFonts w:ascii="Arial" w:eastAsia="Georgia" w:hAnsi="Arial" w:cs="Arial"/>
          <w:sz w:val="20"/>
          <w:szCs w:val="20"/>
          <w:lang w:val="id-ID"/>
        </w:rPr>
      </w:pPr>
    </w:p>
    <w:p w14:paraId="39C3B6EC" w14:textId="77777777" w:rsidR="00351859" w:rsidRPr="00202C0C" w:rsidRDefault="00351859" w:rsidP="00202C0C">
      <w:pPr>
        <w:spacing w:after="0" w:line="240" w:lineRule="auto"/>
        <w:jc w:val="both"/>
        <w:outlineLvl w:val="0"/>
        <w:rPr>
          <w:b/>
          <w:bCs/>
          <w:lang w:val="id-ID"/>
        </w:rPr>
      </w:pPr>
      <w:r w:rsidRPr="00202C0C">
        <w:rPr>
          <w:rFonts w:ascii="Arial" w:eastAsia="Georgia" w:hAnsi="Arial" w:cs="Arial"/>
          <w:b/>
          <w:bCs/>
          <w:sz w:val="20"/>
          <w:szCs w:val="20"/>
          <w:lang w:val="id-ID"/>
        </w:rPr>
        <w:t>Agam Satria Pratama</w:t>
      </w:r>
    </w:p>
    <w:p w14:paraId="244D42B2" w14:textId="77777777" w:rsidR="00351859" w:rsidRPr="00202C0C" w:rsidRDefault="00351859" w:rsidP="00202C0C">
      <w:pPr>
        <w:spacing w:after="0" w:line="240" w:lineRule="auto"/>
        <w:jc w:val="both"/>
        <w:outlineLvl w:val="0"/>
        <w:rPr>
          <w:rFonts w:ascii="Arial" w:eastAsia="Georgia" w:hAnsi="Arial" w:cs="Arial"/>
          <w:sz w:val="20"/>
          <w:szCs w:val="20"/>
          <w:lang w:val="id-ID"/>
        </w:rPr>
      </w:pPr>
      <w:r w:rsidRPr="00202C0C">
        <w:rPr>
          <w:rFonts w:ascii="Arial" w:eastAsia="Georgia" w:hAnsi="Arial" w:cs="Arial"/>
          <w:sz w:val="20"/>
          <w:szCs w:val="20"/>
          <w:lang w:val="id-ID"/>
        </w:rPr>
        <w:t>Corporate Communication &amp; Public Information</w:t>
      </w:r>
    </w:p>
    <w:p w14:paraId="43045AAA" w14:textId="77777777" w:rsidR="00351859" w:rsidRPr="00202C0C" w:rsidRDefault="00351859" w:rsidP="00202C0C">
      <w:pPr>
        <w:spacing w:after="0" w:line="240" w:lineRule="auto"/>
        <w:jc w:val="both"/>
        <w:rPr>
          <w:rFonts w:ascii="Arial" w:eastAsia="Georgia" w:hAnsi="Arial" w:cs="Arial"/>
          <w:sz w:val="20"/>
          <w:szCs w:val="20"/>
          <w:lang w:val="id-ID"/>
        </w:rPr>
      </w:pPr>
      <w:r w:rsidRPr="00202C0C">
        <w:rPr>
          <w:rFonts w:ascii="Arial" w:eastAsia="Georgia" w:hAnsi="Arial" w:cs="Arial"/>
          <w:sz w:val="20"/>
          <w:szCs w:val="20"/>
          <w:lang w:val="id-ID"/>
        </w:rPr>
        <w:t>PT BRI Danareksa Sekuritas</w:t>
      </w:r>
    </w:p>
    <w:p w14:paraId="191707D9" w14:textId="77777777" w:rsidR="00351859" w:rsidRPr="00202C0C" w:rsidRDefault="00351859" w:rsidP="00202C0C">
      <w:pPr>
        <w:spacing w:after="0" w:line="240" w:lineRule="auto"/>
        <w:jc w:val="both"/>
        <w:rPr>
          <w:rFonts w:ascii="Arial" w:hAnsi="Arial" w:cs="Arial"/>
          <w:sz w:val="20"/>
          <w:szCs w:val="20"/>
          <w:lang w:val="id-ID"/>
        </w:rPr>
      </w:pPr>
      <w:r w:rsidRPr="00202C0C">
        <w:rPr>
          <w:rFonts w:ascii="Arial" w:hAnsi="Arial" w:cs="Arial"/>
          <w:sz w:val="20"/>
          <w:szCs w:val="20"/>
          <w:lang w:val="id-ID"/>
        </w:rPr>
        <w:t>M: +62 812 9907 2344</w:t>
      </w:r>
    </w:p>
    <w:p w14:paraId="2394CC60" w14:textId="77777777" w:rsidR="00351859" w:rsidRPr="00202C0C" w:rsidRDefault="00351859" w:rsidP="00202C0C">
      <w:pPr>
        <w:spacing w:after="0" w:line="240" w:lineRule="auto"/>
        <w:jc w:val="both"/>
        <w:outlineLvl w:val="0"/>
        <w:rPr>
          <w:lang w:val="id-ID"/>
        </w:rPr>
      </w:pPr>
      <w:r w:rsidRPr="00202C0C">
        <w:rPr>
          <w:rFonts w:ascii="Arial" w:hAnsi="Arial" w:cs="Arial"/>
          <w:sz w:val="20"/>
          <w:szCs w:val="20"/>
          <w:lang w:val="id-ID"/>
        </w:rPr>
        <w:t xml:space="preserve">E: </w:t>
      </w:r>
      <w:hyperlink r:id="rId10" w:history="1">
        <w:r w:rsidRPr="00202C0C">
          <w:rPr>
            <w:rStyle w:val="Hyperlink"/>
            <w:lang w:val="id-ID"/>
          </w:rPr>
          <w:t>agam.pratama@brids.co.id</w:t>
        </w:r>
      </w:hyperlink>
      <w:r w:rsidRPr="00202C0C">
        <w:rPr>
          <w:lang w:val="id-ID"/>
        </w:rPr>
        <w:tab/>
      </w:r>
    </w:p>
    <w:p w14:paraId="7C0C45AB" w14:textId="6EF88D71" w:rsidR="00351859" w:rsidRPr="00202C0C" w:rsidRDefault="00351859" w:rsidP="00202C0C">
      <w:pPr>
        <w:spacing w:after="0" w:line="240" w:lineRule="auto"/>
        <w:jc w:val="both"/>
        <w:rPr>
          <w:lang w:val="id-ID"/>
        </w:rPr>
      </w:pPr>
    </w:p>
    <w:p w14:paraId="7DD9ACAD" w14:textId="77777777" w:rsidR="00351859" w:rsidRPr="00202C0C" w:rsidRDefault="00351859" w:rsidP="00202C0C">
      <w:pPr>
        <w:spacing w:after="0" w:line="240" w:lineRule="auto"/>
        <w:jc w:val="both"/>
        <w:outlineLvl w:val="0"/>
        <w:rPr>
          <w:rFonts w:ascii="Arial" w:eastAsia="Georgia" w:hAnsi="Arial" w:cs="Arial"/>
          <w:b/>
          <w:bCs/>
          <w:sz w:val="20"/>
          <w:szCs w:val="20"/>
          <w:lang w:val="id-ID"/>
        </w:rPr>
      </w:pPr>
      <w:r w:rsidRPr="00202C0C">
        <w:rPr>
          <w:rFonts w:ascii="Arial" w:eastAsia="Georgia" w:hAnsi="Arial" w:cs="Arial"/>
          <w:b/>
          <w:bCs/>
          <w:sz w:val="20"/>
          <w:szCs w:val="20"/>
          <w:lang w:val="id-ID"/>
        </w:rPr>
        <w:t>Gianina Kamaratih</w:t>
      </w:r>
    </w:p>
    <w:p w14:paraId="22C256EB" w14:textId="77777777" w:rsidR="00351859" w:rsidRPr="00202C0C" w:rsidRDefault="00351859" w:rsidP="00202C0C">
      <w:pPr>
        <w:spacing w:after="0" w:line="240" w:lineRule="auto"/>
        <w:jc w:val="both"/>
        <w:outlineLvl w:val="0"/>
        <w:rPr>
          <w:rFonts w:ascii="Arial" w:eastAsia="Georgia" w:hAnsi="Arial" w:cs="Arial"/>
          <w:sz w:val="20"/>
          <w:szCs w:val="20"/>
          <w:lang w:val="id-ID"/>
        </w:rPr>
      </w:pPr>
      <w:r w:rsidRPr="00202C0C">
        <w:rPr>
          <w:rFonts w:ascii="Arial" w:eastAsia="Georgia" w:hAnsi="Arial" w:cs="Arial"/>
          <w:sz w:val="20"/>
          <w:szCs w:val="20"/>
          <w:lang w:val="id-ID"/>
        </w:rPr>
        <w:t>Corporate Communication &amp; Public Information</w:t>
      </w:r>
    </w:p>
    <w:p w14:paraId="148D48C5" w14:textId="77777777" w:rsidR="00351859" w:rsidRPr="00202C0C" w:rsidRDefault="00351859" w:rsidP="00202C0C">
      <w:pPr>
        <w:spacing w:after="0" w:line="240" w:lineRule="auto"/>
        <w:jc w:val="both"/>
        <w:rPr>
          <w:rFonts w:ascii="Arial" w:eastAsia="Georgia" w:hAnsi="Arial" w:cs="Arial"/>
          <w:sz w:val="20"/>
          <w:szCs w:val="20"/>
          <w:lang w:val="id-ID"/>
        </w:rPr>
      </w:pPr>
      <w:r w:rsidRPr="00202C0C">
        <w:rPr>
          <w:rFonts w:ascii="Arial" w:eastAsia="Georgia" w:hAnsi="Arial" w:cs="Arial"/>
          <w:sz w:val="20"/>
          <w:szCs w:val="20"/>
          <w:lang w:val="id-ID"/>
        </w:rPr>
        <w:t>PT BRI Danareksa Sekuritas</w:t>
      </w:r>
    </w:p>
    <w:p w14:paraId="0B2D676A" w14:textId="77777777" w:rsidR="00351859" w:rsidRPr="00202C0C" w:rsidRDefault="00351859" w:rsidP="00202C0C">
      <w:pPr>
        <w:spacing w:after="0" w:line="240" w:lineRule="auto"/>
        <w:jc w:val="both"/>
        <w:rPr>
          <w:rFonts w:ascii="Arial" w:hAnsi="Arial" w:cs="Arial"/>
          <w:sz w:val="20"/>
          <w:szCs w:val="20"/>
          <w:lang w:val="id-ID"/>
        </w:rPr>
      </w:pPr>
      <w:r w:rsidRPr="00202C0C">
        <w:rPr>
          <w:rFonts w:ascii="Arial" w:hAnsi="Arial" w:cs="Arial"/>
          <w:sz w:val="20"/>
          <w:szCs w:val="20"/>
          <w:lang w:val="id-ID"/>
        </w:rPr>
        <w:t>M: +62 817 007 3166</w:t>
      </w:r>
    </w:p>
    <w:p w14:paraId="67E509AC" w14:textId="77777777" w:rsidR="00351859" w:rsidRPr="00202C0C" w:rsidRDefault="00351859" w:rsidP="00202C0C">
      <w:pPr>
        <w:spacing w:after="0" w:line="240" w:lineRule="auto"/>
        <w:jc w:val="both"/>
        <w:outlineLvl w:val="0"/>
        <w:rPr>
          <w:lang w:val="id-ID"/>
        </w:rPr>
      </w:pPr>
      <w:r w:rsidRPr="00202C0C">
        <w:rPr>
          <w:rFonts w:ascii="Arial" w:hAnsi="Arial" w:cs="Arial"/>
          <w:sz w:val="20"/>
          <w:szCs w:val="20"/>
          <w:lang w:val="id-ID"/>
        </w:rPr>
        <w:t xml:space="preserve">E: </w:t>
      </w:r>
      <w:hyperlink r:id="rId11" w:history="1">
        <w:r w:rsidRPr="00202C0C">
          <w:rPr>
            <w:rStyle w:val="Hyperlink"/>
            <w:lang w:val="id-ID"/>
          </w:rPr>
          <w:t>gianina.kamaratih@brids.co.id</w:t>
        </w:r>
      </w:hyperlink>
      <w:r w:rsidRPr="00202C0C">
        <w:rPr>
          <w:lang w:val="id-ID"/>
        </w:rPr>
        <w:t xml:space="preserve"> </w:t>
      </w:r>
    </w:p>
    <w:p w14:paraId="58B10637" w14:textId="77777777" w:rsidR="00351859" w:rsidRPr="00202C0C" w:rsidRDefault="00351859" w:rsidP="00202C0C">
      <w:pPr>
        <w:spacing w:after="0" w:line="240" w:lineRule="auto"/>
        <w:jc w:val="both"/>
        <w:rPr>
          <w:rFonts w:ascii="Arial" w:eastAsia="Georgia" w:hAnsi="Arial" w:cs="Arial"/>
          <w:sz w:val="20"/>
          <w:szCs w:val="20"/>
          <w:lang w:val="id-ID"/>
        </w:rPr>
      </w:pPr>
    </w:p>
    <w:p w14:paraId="1A485A0E" w14:textId="77777777" w:rsidR="00351859" w:rsidRPr="00202C0C" w:rsidRDefault="00351859" w:rsidP="00202C0C">
      <w:pPr>
        <w:spacing w:after="0" w:line="240" w:lineRule="auto"/>
        <w:jc w:val="both"/>
        <w:rPr>
          <w:rFonts w:ascii="Arial" w:eastAsia="Georgia" w:hAnsi="Arial" w:cs="Arial"/>
          <w:sz w:val="18"/>
          <w:szCs w:val="18"/>
          <w:u w:val="single"/>
          <w:lang w:val="id-ID"/>
        </w:rPr>
      </w:pPr>
    </w:p>
    <w:p w14:paraId="491A1ADA" w14:textId="64B3780A" w:rsidR="00853E30" w:rsidRPr="000E07DB" w:rsidRDefault="00351859" w:rsidP="00202C0C">
      <w:pPr>
        <w:spacing w:after="0" w:line="240" w:lineRule="auto"/>
        <w:jc w:val="both"/>
        <w:rPr>
          <w:rFonts w:ascii="Arial" w:hAnsi="Arial" w:cs="Arial"/>
          <w:sz w:val="16"/>
          <w:szCs w:val="16"/>
          <w:lang w:val="id-ID"/>
        </w:rPr>
      </w:pPr>
      <w:r w:rsidRPr="00202C0C">
        <w:rPr>
          <w:rFonts w:ascii="Arial" w:hAnsi="Arial" w:cs="Arial"/>
          <w:b/>
          <w:bCs/>
          <w:color w:val="004B94"/>
          <w:sz w:val="16"/>
          <w:szCs w:val="16"/>
          <w:lang w:val="id-ID"/>
        </w:rPr>
        <w:t>BRI Danareksa Sekuritas</w:t>
      </w:r>
      <w:r w:rsidRPr="00202C0C">
        <w:rPr>
          <w:rFonts w:ascii="Arial" w:hAnsi="Arial" w:cs="Arial"/>
          <w:sz w:val="16"/>
          <w:szCs w:val="16"/>
          <w:lang w:val="id-ID"/>
        </w:rPr>
        <w:t xml:space="preserve"> terdaftar dan diawasi oleh Otoritas Jasa Keuangan (OJK).</w:t>
      </w:r>
    </w:p>
    <w:sectPr w:rsidR="00853E30" w:rsidRPr="000E07DB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F6DEA" w14:textId="77777777" w:rsidR="008040CE" w:rsidRDefault="008040CE" w:rsidP="00B23ABD">
      <w:pPr>
        <w:spacing w:after="0" w:line="240" w:lineRule="auto"/>
      </w:pPr>
      <w:r>
        <w:separator/>
      </w:r>
    </w:p>
  </w:endnote>
  <w:endnote w:type="continuationSeparator" w:id="0">
    <w:p w14:paraId="78C78AFD" w14:textId="77777777" w:rsidR="008040CE" w:rsidRDefault="008040CE" w:rsidP="00B23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09935" w14:textId="77777777" w:rsidR="008040CE" w:rsidRDefault="008040CE" w:rsidP="00B23ABD">
      <w:pPr>
        <w:spacing w:after="0" w:line="240" w:lineRule="auto"/>
      </w:pPr>
      <w:r>
        <w:separator/>
      </w:r>
    </w:p>
  </w:footnote>
  <w:footnote w:type="continuationSeparator" w:id="0">
    <w:p w14:paraId="0F5A3F03" w14:textId="77777777" w:rsidR="008040CE" w:rsidRDefault="008040CE" w:rsidP="00B23A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48504" w14:textId="2BC1067D" w:rsidR="00B23ABD" w:rsidRDefault="00B23ABD" w:rsidP="00B23ABD">
    <w:pPr>
      <w:pStyle w:val="Header"/>
      <w:jc w:val="right"/>
    </w:pPr>
    <w:r>
      <w:rPr>
        <w:noProof/>
      </w:rPr>
      <w:drawing>
        <wp:inline distT="0" distB="0" distL="0" distR="0" wp14:anchorId="2CB881E9" wp14:editId="2379B9CB">
          <wp:extent cx="1805410" cy="644496"/>
          <wp:effectExtent l="0" t="0" r="4445" b="381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477" b="21021"/>
                  <a:stretch/>
                </pic:blipFill>
                <pic:spPr bwMode="auto">
                  <a:xfrm>
                    <a:off x="0" y="0"/>
                    <a:ext cx="1827009" cy="65220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B628E6C" w14:textId="77777777" w:rsidR="0043582A" w:rsidRDefault="0043582A" w:rsidP="00B23ABD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C1A99"/>
    <w:multiLevelType w:val="hybridMultilevel"/>
    <w:tmpl w:val="52C4A78E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0D4368DF"/>
    <w:multiLevelType w:val="hybridMultilevel"/>
    <w:tmpl w:val="004801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03EA0"/>
    <w:multiLevelType w:val="hybridMultilevel"/>
    <w:tmpl w:val="8D100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83CA3"/>
    <w:multiLevelType w:val="hybridMultilevel"/>
    <w:tmpl w:val="52C4A78E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18815334"/>
    <w:multiLevelType w:val="hybridMultilevel"/>
    <w:tmpl w:val="7F08FD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A352E6"/>
    <w:multiLevelType w:val="hybridMultilevel"/>
    <w:tmpl w:val="52C4A78E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 w15:restartNumberingAfterBreak="0">
    <w:nsid w:val="19C96B98"/>
    <w:multiLevelType w:val="hybridMultilevel"/>
    <w:tmpl w:val="7B70D5D6"/>
    <w:lvl w:ilvl="0" w:tplc="05F025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E515F1"/>
    <w:multiLevelType w:val="hybridMultilevel"/>
    <w:tmpl w:val="52C4A78E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 w15:restartNumberingAfterBreak="0">
    <w:nsid w:val="1CFD4BDF"/>
    <w:multiLevelType w:val="hybridMultilevel"/>
    <w:tmpl w:val="52C4A7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2B3A8F"/>
    <w:multiLevelType w:val="hybridMultilevel"/>
    <w:tmpl w:val="52C4A78E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 w15:restartNumberingAfterBreak="0">
    <w:nsid w:val="227A5E2F"/>
    <w:multiLevelType w:val="hybridMultilevel"/>
    <w:tmpl w:val="52C4A78E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 w15:restartNumberingAfterBreak="0">
    <w:nsid w:val="23D265FB"/>
    <w:multiLevelType w:val="hybridMultilevel"/>
    <w:tmpl w:val="52C4A7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7D242B"/>
    <w:multiLevelType w:val="hybridMultilevel"/>
    <w:tmpl w:val="52C4A7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D470FF"/>
    <w:multiLevelType w:val="hybridMultilevel"/>
    <w:tmpl w:val="5E4E72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567F4C"/>
    <w:multiLevelType w:val="hybridMultilevel"/>
    <w:tmpl w:val="2230E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550061"/>
    <w:multiLevelType w:val="hybridMultilevel"/>
    <w:tmpl w:val="52C4A7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C74A49"/>
    <w:multiLevelType w:val="hybridMultilevel"/>
    <w:tmpl w:val="52C4A7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BB6769"/>
    <w:multiLevelType w:val="hybridMultilevel"/>
    <w:tmpl w:val="52C4A78E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8" w15:restartNumberingAfterBreak="0">
    <w:nsid w:val="4A3B6F1E"/>
    <w:multiLevelType w:val="hybridMultilevel"/>
    <w:tmpl w:val="4E129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8B0660"/>
    <w:multiLevelType w:val="hybridMultilevel"/>
    <w:tmpl w:val="52C4A78E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0" w15:restartNumberingAfterBreak="0">
    <w:nsid w:val="4D8D6976"/>
    <w:multiLevelType w:val="hybridMultilevel"/>
    <w:tmpl w:val="52C4A7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FD5407"/>
    <w:multiLevelType w:val="hybridMultilevel"/>
    <w:tmpl w:val="6600A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3568FD"/>
    <w:multiLevelType w:val="hybridMultilevel"/>
    <w:tmpl w:val="52C4A78E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3" w15:restartNumberingAfterBreak="0">
    <w:nsid w:val="538603DB"/>
    <w:multiLevelType w:val="hybridMultilevel"/>
    <w:tmpl w:val="52C4A7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016519"/>
    <w:multiLevelType w:val="hybridMultilevel"/>
    <w:tmpl w:val="83F4B6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23668C"/>
    <w:multiLevelType w:val="hybridMultilevel"/>
    <w:tmpl w:val="52C4A78E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6" w15:restartNumberingAfterBreak="0">
    <w:nsid w:val="5EA35043"/>
    <w:multiLevelType w:val="hybridMultilevel"/>
    <w:tmpl w:val="52C4A78E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7" w15:restartNumberingAfterBreak="0">
    <w:nsid w:val="5F102F7E"/>
    <w:multiLevelType w:val="hybridMultilevel"/>
    <w:tmpl w:val="9790FB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477114"/>
    <w:multiLevelType w:val="hybridMultilevel"/>
    <w:tmpl w:val="52C4A78E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9" w15:restartNumberingAfterBreak="0">
    <w:nsid w:val="605F735F"/>
    <w:multiLevelType w:val="hybridMultilevel"/>
    <w:tmpl w:val="641A8E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A866EA"/>
    <w:multiLevelType w:val="hybridMultilevel"/>
    <w:tmpl w:val="52C4A78E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1" w15:restartNumberingAfterBreak="0">
    <w:nsid w:val="6FFB3CEB"/>
    <w:multiLevelType w:val="hybridMultilevel"/>
    <w:tmpl w:val="52C4A7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09552F"/>
    <w:multiLevelType w:val="hybridMultilevel"/>
    <w:tmpl w:val="4538F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0D3BA9"/>
    <w:multiLevelType w:val="hybridMultilevel"/>
    <w:tmpl w:val="11F2E8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781DCE"/>
    <w:multiLevelType w:val="hybridMultilevel"/>
    <w:tmpl w:val="52C4A7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1736600">
    <w:abstractNumId w:val="4"/>
  </w:num>
  <w:num w:numId="2" w16cid:durableId="1243225104">
    <w:abstractNumId w:val="33"/>
  </w:num>
  <w:num w:numId="3" w16cid:durableId="149906060">
    <w:abstractNumId w:val="24"/>
  </w:num>
  <w:num w:numId="4" w16cid:durableId="828448373">
    <w:abstractNumId w:val="1"/>
  </w:num>
  <w:num w:numId="5" w16cid:durableId="319769044">
    <w:abstractNumId w:val="13"/>
  </w:num>
  <w:num w:numId="6" w16cid:durableId="1782258503">
    <w:abstractNumId w:val="20"/>
  </w:num>
  <w:num w:numId="7" w16cid:durableId="146409393">
    <w:abstractNumId w:val="29"/>
  </w:num>
  <w:num w:numId="8" w16cid:durableId="1668558587">
    <w:abstractNumId w:val="34"/>
  </w:num>
  <w:num w:numId="9" w16cid:durableId="1318996308">
    <w:abstractNumId w:val="0"/>
  </w:num>
  <w:num w:numId="10" w16cid:durableId="1823236831">
    <w:abstractNumId w:val="12"/>
  </w:num>
  <w:num w:numId="11" w16cid:durableId="617415685">
    <w:abstractNumId w:val="15"/>
  </w:num>
  <w:num w:numId="12" w16cid:durableId="2045131270">
    <w:abstractNumId w:val="8"/>
  </w:num>
  <w:num w:numId="13" w16cid:durableId="1669212189">
    <w:abstractNumId w:val="27"/>
  </w:num>
  <w:num w:numId="14" w16cid:durableId="1260601315">
    <w:abstractNumId w:val="31"/>
  </w:num>
  <w:num w:numId="15" w16cid:durableId="1831631264">
    <w:abstractNumId w:val="11"/>
  </w:num>
  <w:num w:numId="16" w16cid:durableId="1396704720">
    <w:abstractNumId w:val="16"/>
  </w:num>
  <w:num w:numId="17" w16cid:durableId="342438007">
    <w:abstractNumId w:val="23"/>
  </w:num>
  <w:num w:numId="18" w16cid:durableId="1357000465">
    <w:abstractNumId w:val="25"/>
  </w:num>
  <w:num w:numId="19" w16cid:durableId="646326572">
    <w:abstractNumId w:val="22"/>
  </w:num>
  <w:num w:numId="20" w16cid:durableId="505636183">
    <w:abstractNumId w:val="5"/>
  </w:num>
  <w:num w:numId="21" w16cid:durableId="1196238162">
    <w:abstractNumId w:val="3"/>
  </w:num>
  <w:num w:numId="22" w16cid:durableId="234821913">
    <w:abstractNumId w:val="26"/>
  </w:num>
  <w:num w:numId="23" w16cid:durableId="694382428">
    <w:abstractNumId w:val="10"/>
  </w:num>
  <w:num w:numId="24" w16cid:durableId="2049448042">
    <w:abstractNumId w:val="28"/>
  </w:num>
  <w:num w:numId="25" w16cid:durableId="254749670">
    <w:abstractNumId w:val="7"/>
  </w:num>
  <w:num w:numId="26" w16cid:durableId="293875796">
    <w:abstractNumId w:val="30"/>
  </w:num>
  <w:num w:numId="27" w16cid:durableId="711536324">
    <w:abstractNumId w:val="17"/>
  </w:num>
  <w:num w:numId="28" w16cid:durableId="1873415598">
    <w:abstractNumId w:val="9"/>
  </w:num>
  <w:num w:numId="29" w16cid:durableId="1880126534">
    <w:abstractNumId w:val="19"/>
  </w:num>
  <w:num w:numId="30" w16cid:durableId="1335496984">
    <w:abstractNumId w:val="2"/>
  </w:num>
  <w:num w:numId="31" w16cid:durableId="1350446561">
    <w:abstractNumId w:val="32"/>
  </w:num>
  <w:num w:numId="32" w16cid:durableId="1092357803">
    <w:abstractNumId w:val="14"/>
  </w:num>
  <w:num w:numId="33" w16cid:durableId="1349984823">
    <w:abstractNumId w:val="6"/>
  </w:num>
  <w:num w:numId="34" w16cid:durableId="1948001200">
    <w:abstractNumId w:val="21"/>
  </w:num>
  <w:num w:numId="35" w16cid:durableId="190332776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AwJjAwNjczNLI1NTQyUdpeDU4uLM/DyQAkOzWgAwyG10LQAAAA=="/>
  </w:docVars>
  <w:rsids>
    <w:rsidRoot w:val="00142712"/>
    <w:rsid w:val="0000172B"/>
    <w:rsid w:val="00021A31"/>
    <w:rsid w:val="000267B8"/>
    <w:rsid w:val="00027B64"/>
    <w:rsid w:val="00037E92"/>
    <w:rsid w:val="000418A5"/>
    <w:rsid w:val="000534AC"/>
    <w:rsid w:val="00054D57"/>
    <w:rsid w:val="00056BA6"/>
    <w:rsid w:val="00056C98"/>
    <w:rsid w:val="00062485"/>
    <w:rsid w:val="000673DA"/>
    <w:rsid w:val="00075EA8"/>
    <w:rsid w:val="00081A4D"/>
    <w:rsid w:val="00096E75"/>
    <w:rsid w:val="000A5A7B"/>
    <w:rsid w:val="000B039B"/>
    <w:rsid w:val="000B3AC1"/>
    <w:rsid w:val="000C2564"/>
    <w:rsid w:val="000C5AC7"/>
    <w:rsid w:val="000C6520"/>
    <w:rsid w:val="000D7A73"/>
    <w:rsid w:val="000E07DB"/>
    <w:rsid w:val="00106B9D"/>
    <w:rsid w:val="00116EF6"/>
    <w:rsid w:val="00120DAE"/>
    <w:rsid w:val="0012175B"/>
    <w:rsid w:val="00124028"/>
    <w:rsid w:val="001325AA"/>
    <w:rsid w:val="0013417E"/>
    <w:rsid w:val="00136356"/>
    <w:rsid w:val="00142712"/>
    <w:rsid w:val="00153AAF"/>
    <w:rsid w:val="001554A2"/>
    <w:rsid w:val="0018066A"/>
    <w:rsid w:val="001837CF"/>
    <w:rsid w:val="001838B1"/>
    <w:rsid w:val="00184472"/>
    <w:rsid w:val="00194441"/>
    <w:rsid w:val="00194BF2"/>
    <w:rsid w:val="00195CF5"/>
    <w:rsid w:val="001A0C59"/>
    <w:rsid w:val="001A7A16"/>
    <w:rsid w:val="001B3D9F"/>
    <w:rsid w:val="001B4399"/>
    <w:rsid w:val="001B466F"/>
    <w:rsid w:val="001B474F"/>
    <w:rsid w:val="001D6048"/>
    <w:rsid w:val="001F2F89"/>
    <w:rsid w:val="001F4FDD"/>
    <w:rsid w:val="00200169"/>
    <w:rsid w:val="00202C0C"/>
    <w:rsid w:val="00211FB1"/>
    <w:rsid w:val="00215E26"/>
    <w:rsid w:val="00225DBC"/>
    <w:rsid w:val="002476AC"/>
    <w:rsid w:val="00280427"/>
    <w:rsid w:val="00286368"/>
    <w:rsid w:val="00296610"/>
    <w:rsid w:val="00296B35"/>
    <w:rsid w:val="00297196"/>
    <w:rsid w:val="002B1190"/>
    <w:rsid w:val="002B278A"/>
    <w:rsid w:val="002B413F"/>
    <w:rsid w:val="002C0176"/>
    <w:rsid w:val="002C2F13"/>
    <w:rsid w:val="002D7AB3"/>
    <w:rsid w:val="002D7C56"/>
    <w:rsid w:val="002E42FB"/>
    <w:rsid w:val="002F1A8D"/>
    <w:rsid w:val="002F4EFF"/>
    <w:rsid w:val="00301B9B"/>
    <w:rsid w:val="00307881"/>
    <w:rsid w:val="00316C4C"/>
    <w:rsid w:val="00327D85"/>
    <w:rsid w:val="00330553"/>
    <w:rsid w:val="00333B32"/>
    <w:rsid w:val="00333B3A"/>
    <w:rsid w:val="00336A21"/>
    <w:rsid w:val="00341051"/>
    <w:rsid w:val="00346D9B"/>
    <w:rsid w:val="00351704"/>
    <w:rsid w:val="00351859"/>
    <w:rsid w:val="00353F6A"/>
    <w:rsid w:val="003631F4"/>
    <w:rsid w:val="00363DEF"/>
    <w:rsid w:val="003649FF"/>
    <w:rsid w:val="00365592"/>
    <w:rsid w:val="00373057"/>
    <w:rsid w:val="003A19D9"/>
    <w:rsid w:val="003B0B00"/>
    <w:rsid w:val="003B396F"/>
    <w:rsid w:val="003C268A"/>
    <w:rsid w:val="003D6FB1"/>
    <w:rsid w:val="003E3382"/>
    <w:rsid w:val="003E37FE"/>
    <w:rsid w:val="003F217C"/>
    <w:rsid w:val="003F2380"/>
    <w:rsid w:val="00411434"/>
    <w:rsid w:val="004122A7"/>
    <w:rsid w:val="00414CB7"/>
    <w:rsid w:val="0043582A"/>
    <w:rsid w:val="00446C4E"/>
    <w:rsid w:val="004550ED"/>
    <w:rsid w:val="00457267"/>
    <w:rsid w:val="00461E7F"/>
    <w:rsid w:val="00462099"/>
    <w:rsid w:val="00480CFF"/>
    <w:rsid w:val="004817CE"/>
    <w:rsid w:val="0048420F"/>
    <w:rsid w:val="00485D29"/>
    <w:rsid w:val="004A45CE"/>
    <w:rsid w:val="004A5B58"/>
    <w:rsid w:val="004B0457"/>
    <w:rsid w:val="004C1463"/>
    <w:rsid w:val="004C4789"/>
    <w:rsid w:val="004D4011"/>
    <w:rsid w:val="004F17E2"/>
    <w:rsid w:val="0050177A"/>
    <w:rsid w:val="00502654"/>
    <w:rsid w:val="00513FFD"/>
    <w:rsid w:val="00517CEF"/>
    <w:rsid w:val="00543613"/>
    <w:rsid w:val="00543FD2"/>
    <w:rsid w:val="00550E02"/>
    <w:rsid w:val="00572C35"/>
    <w:rsid w:val="00587440"/>
    <w:rsid w:val="00594BE5"/>
    <w:rsid w:val="005979FB"/>
    <w:rsid w:val="005B290F"/>
    <w:rsid w:val="005B2E9C"/>
    <w:rsid w:val="005D5A73"/>
    <w:rsid w:val="005D6BAB"/>
    <w:rsid w:val="005E3BB3"/>
    <w:rsid w:val="005F0946"/>
    <w:rsid w:val="005F7FBC"/>
    <w:rsid w:val="0060747F"/>
    <w:rsid w:val="006121BB"/>
    <w:rsid w:val="00620ED0"/>
    <w:rsid w:val="00626945"/>
    <w:rsid w:val="006301FF"/>
    <w:rsid w:val="006323A0"/>
    <w:rsid w:val="0063392D"/>
    <w:rsid w:val="00640EEB"/>
    <w:rsid w:val="00641462"/>
    <w:rsid w:val="00656366"/>
    <w:rsid w:val="00664B19"/>
    <w:rsid w:val="00673247"/>
    <w:rsid w:val="006732B2"/>
    <w:rsid w:val="0067400A"/>
    <w:rsid w:val="006825FA"/>
    <w:rsid w:val="006833C0"/>
    <w:rsid w:val="00687A55"/>
    <w:rsid w:val="00694048"/>
    <w:rsid w:val="006A3087"/>
    <w:rsid w:val="006B00C0"/>
    <w:rsid w:val="006B676B"/>
    <w:rsid w:val="006D195C"/>
    <w:rsid w:val="006D284F"/>
    <w:rsid w:val="006E58A1"/>
    <w:rsid w:val="006E65DB"/>
    <w:rsid w:val="006F050F"/>
    <w:rsid w:val="006F17A6"/>
    <w:rsid w:val="00700610"/>
    <w:rsid w:val="00701631"/>
    <w:rsid w:val="00702C9C"/>
    <w:rsid w:val="00703828"/>
    <w:rsid w:val="00713669"/>
    <w:rsid w:val="007301F4"/>
    <w:rsid w:val="00730F4F"/>
    <w:rsid w:val="007324CA"/>
    <w:rsid w:val="00741E88"/>
    <w:rsid w:val="00742683"/>
    <w:rsid w:val="0074417B"/>
    <w:rsid w:val="00760017"/>
    <w:rsid w:val="007614B6"/>
    <w:rsid w:val="007766F4"/>
    <w:rsid w:val="00786385"/>
    <w:rsid w:val="007872E9"/>
    <w:rsid w:val="00791E66"/>
    <w:rsid w:val="00797F5D"/>
    <w:rsid w:val="007B64F9"/>
    <w:rsid w:val="007B6792"/>
    <w:rsid w:val="007B748E"/>
    <w:rsid w:val="007B7BD9"/>
    <w:rsid w:val="007C3AB3"/>
    <w:rsid w:val="007C78AA"/>
    <w:rsid w:val="007E24B5"/>
    <w:rsid w:val="007F59B2"/>
    <w:rsid w:val="008040CE"/>
    <w:rsid w:val="00805D56"/>
    <w:rsid w:val="008169F2"/>
    <w:rsid w:val="00827FB6"/>
    <w:rsid w:val="00837257"/>
    <w:rsid w:val="00837488"/>
    <w:rsid w:val="0084609E"/>
    <w:rsid w:val="00853E30"/>
    <w:rsid w:val="00855F96"/>
    <w:rsid w:val="0085757E"/>
    <w:rsid w:val="00882791"/>
    <w:rsid w:val="008975C0"/>
    <w:rsid w:val="008A1320"/>
    <w:rsid w:val="008B243F"/>
    <w:rsid w:val="008B61FB"/>
    <w:rsid w:val="008C3D6E"/>
    <w:rsid w:val="008D0427"/>
    <w:rsid w:val="00900103"/>
    <w:rsid w:val="0091166A"/>
    <w:rsid w:val="009501BA"/>
    <w:rsid w:val="00951BB7"/>
    <w:rsid w:val="0095561C"/>
    <w:rsid w:val="00965903"/>
    <w:rsid w:val="00965BFD"/>
    <w:rsid w:val="0097589A"/>
    <w:rsid w:val="009765B4"/>
    <w:rsid w:val="00977356"/>
    <w:rsid w:val="00980CD5"/>
    <w:rsid w:val="009A46EC"/>
    <w:rsid w:val="009B6ED2"/>
    <w:rsid w:val="009C4634"/>
    <w:rsid w:val="009C6184"/>
    <w:rsid w:val="009C6C7A"/>
    <w:rsid w:val="009C75C1"/>
    <w:rsid w:val="009D1218"/>
    <w:rsid w:val="009D3987"/>
    <w:rsid w:val="009D49A9"/>
    <w:rsid w:val="00A01536"/>
    <w:rsid w:val="00A12B78"/>
    <w:rsid w:val="00A27628"/>
    <w:rsid w:val="00A3176B"/>
    <w:rsid w:val="00A36E9D"/>
    <w:rsid w:val="00A55BD5"/>
    <w:rsid w:val="00A57C3B"/>
    <w:rsid w:val="00A57F59"/>
    <w:rsid w:val="00A85538"/>
    <w:rsid w:val="00AB0CCE"/>
    <w:rsid w:val="00AB3315"/>
    <w:rsid w:val="00AC134A"/>
    <w:rsid w:val="00AC21DC"/>
    <w:rsid w:val="00AE1F80"/>
    <w:rsid w:val="00AE7C39"/>
    <w:rsid w:val="00B06AC9"/>
    <w:rsid w:val="00B1127F"/>
    <w:rsid w:val="00B2081F"/>
    <w:rsid w:val="00B23ABD"/>
    <w:rsid w:val="00B269B6"/>
    <w:rsid w:val="00B27833"/>
    <w:rsid w:val="00B5451D"/>
    <w:rsid w:val="00B5684F"/>
    <w:rsid w:val="00B676BA"/>
    <w:rsid w:val="00B677C8"/>
    <w:rsid w:val="00B70FE3"/>
    <w:rsid w:val="00B72DB7"/>
    <w:rsid w:val="00B959E3"/>
    <w:rsid w:val="00B96679"/>
    <w:rsid w:val="00BA1988"/>
    <w:rsid w:val="00BB5811"/>
    <w:rsid w:val="00BB7006"/>
    <w:rsid w:val="00BC0395"/>
    <w:rsid w:val="00BD49A3"/>
    <w:rsid w:val="00BD5DD7"/>
    <w:rsid w:val="00C054EB"/>
    <w:rsid w:val="00C064B1"/>
    <w:rsid w:val="00C10E14"/>
    <w:rsid w:val="00C11F2D"/>
    <w:rsid w:val="00C14068"/>
    <w:rsid w:val="00C36519"/>
    <w:rsid w:val="00C41983"/>
    <w:rsid w:val="00C4466E"/>
    <w:rsid w:val="00C51706"/>
    <w:rsid w:val="00C65BAF"/>
    <w:rsid w:val="00C76635"/>
    <w:rsid w:val="00C8092F"/>
    <w:rsid w:val="00C9216C"/>
    <w:rsid w:val="00C96499"/>
    <w:rsid w:val="00CB3012"/>
    <w:rsid w:val="00CB37CA"/>
    <w:rsid w:val="00CB4E14"/>
    <w:rsid w:val="00CD4611"/>
    <w:rsid w:val="00CD7545"/>
    <w:rsid w:val="00CE2D9C"/>
    <w:rsid w:val="00CE5ECA"/>
    <w:rsid w:val="00CE7AF7"/>
    <w:rsid w:val="00CF23A3"/>
    <w:rsid w:val="00D0706A"/>
    <w:rsid w:val="00D07418"/>
    <w:rsid w:val="00D1263C"/>
    <w:rsid w:val="00D26CEB"/>
    <w:rsid w:val="00D302A4"/>
    <w:rsid w:val="00D30391"/>
    <w:rsid w:val="00D348B1"/>
    <w:rsid w:val="00D52D9D"/>
    <w:rsid w:val="00D61867"/>
    <w:rsid w:val="00D61C7B"/>
    <w:rsid w:val="00D73B9F"/>
    <w:rsid w:val="00D763CE"/>
    <w:rsid w:val="00D76BC4"/>
    <w:rsid w:val="00D81135"/>
    <w:rsid w:val="00D95880"/>
    <w:rsid w:val="00DA69DE"/>
    <w:rsid w:val="00DE0847"/>
    <w:rsid w:val="00DE0F96"/>
    <w:rsid w:val="00DE3221"/>
    <w:rsid w:val="00DE39C8"/>
    <w:rsid w:val="00DF24CF"/>
    <w:rsid w:val="00E04F1F"/>
    <w:rsid w:val="00E13EE4"/>
    <w:rsid w:val="00E31300"/>
    <w:rsid w:val="00E32140"/>
    <w:rsid w:val="00E3350F"/>
    <w:rsid w:val="00E51A8E"/>
    <w:rsid w:val="00E55ECF"/>
    <w:rsid w:val="00E71A99"/>
    <w:rsid w:val="00E7304F"/>
    <w:rsid w:val="00E753AC"/>
    <w:rsid w:val="00E909FB"/>
    <w:rsid w:val="00E9192A"/>
    <w:rsid w:val="00EA4480"/>
    <w:rsid w:val="00EC07D3"/>
    <w:rsid w:val="00EC680F"/>
    <w:rsid w:val="00EC6912"/>
    <w:rsid w:val="00EC77BE"/>
    <w:rsid w:val="00EC7AA3"/>
    <w:rsid w:val="00ED030B"/>
    <w:rsid w:val="00ED3F01"/>
    <w:rsid w:val="00ED6CAB"/>
    <w:rsid w:val="00EE011D"/>
    <w:rsid w:val="00EE7E53"/>
    <w:rsid w:val="00EF0208"/>
    <w:rsid w:val="00EF2291"/>
    <w:rsid w:val="00EF7AEF"/>
    <w:rsid w:val="00F05979"/>
    <w:rsid w:val="00F05B4A"/>
    <w:rsid w:val="00F1592C"/>
    <w:rsid w:val="00F23DDC"/>
    <w:rsid w:val="00F24A98"/>
    <w:rsid w:val="00F3260D"/>
    <w:rsid w:val="00F3496D"/>
    <w:rsid w:val="00F53ECA"/>
    <w:rsid w:val="00F63FA1"/>
    <w:rsid w:val="00F675F2"/>
    <w:rsid w:val="00F77300"/>
    <w:rsid w:val="00F86017"/>
    <w:rsid w:val="00F95F00"/>
    <w:rsid w:val="00FB1729"/>
    <w:rsid w:val="00FC6578"/>
    <w:rsid w:val="00FE0C2D"/>
    <w:rsid w:val="00FE1DEE"/>
    <w:rsid w:val="00FF497E"/>
    <w:rsid w:val="00FF4FDF"/>
    <w:rsid w:val="00FF5D67"/>
    <w:rsid w:val="00FF65E2"/>
    <w:rsid w:val="00FF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6E9715"/>
  <w15:chartTrackingRefBased/>
  <w15:docId w15:val="{A0747517-6F96-45ED-B4A2-B6179FEFD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4480"/>
    <w:pPr>
      <w:ind w:left="720"/>
      <w:contextualSpacing/>
    </w:pPr>
  </w:style>
  <w:style w:type="table" w:styleId="TableGrid">
    <w:name w:val="Table Grid"/>
    <w:basedOn w:val="TableNormal"/>
    <w:uiPriority w:val="39"/>
    <w:rsid w:val="007C78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C78AA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C78A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23A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3ABD"/>
  </w:style>
  <w:style w:type="paragraph" w:styleId="Footer">
    <w:name w:val="footer"/>
    <w:basedOn w:val="Normal"/>
    <w:link w:val="FooterChar"/>
    <w:uiPriority w:val="99"/>
    <w:unhideWhenUsed/>
    <w:rsid w:val="00B23A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3ABD"/>
  </w:style>
  <w:style w:type="character" w:styleId="FollowedHyperlink">
    <w:name w:val="FollowedHyperlink"/>
    <w:basedOn w:val="DefaultParagraphFont"/>
    <w:uiPriority w:val="99"/>
    <w:semiHidden/>
    <w:unhideWhenUsed/>
    <w:rsid w:val="0012175B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71A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71A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71A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1A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1A9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301F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466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466E"/>
    <w:rPr>
      <w:rFonts w:ascii="Times New Roman" w:hAnsi="Times New Roman" w:cs="Times New Roman"/>
      <w:sz w:val="18"/>
      <w:szCs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D754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D754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2194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7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idanareksasekuritas.co.id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ianina.kamaratih@brids.co.id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gam.pratama@brids.co.id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rsec-ds@bridanareksasekuritas.co.id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EAAE76-0B80-7F4E-B4E4-E968C68B6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845</Words>
  <Characters>4819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Agam Satria</dc:creator>
  <cp:keywords/>
  <dc:description/>
  <cp:lastModifiedBy>Agam Satria Pratama</cp:lastModifiedBy>
  <cp:revision>3</cp:revision>
  <cp:lastPrinted>2021-05-31T08:53:00Z</cp:lastPrinted>
  <dcterms:created xsi:type="dcterms:W3CDTF">2022-12-07T06:55:00Z</dcterms:created>
  <dcterms:modified xsi:type="dcterms:W3CDTF">2022-12-07T06:55:00Z</dcterms:modified>
</cp:coreProperties>
</file>