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B49" w14:textId="2AF4D6CC" w:rsidR="00CD4C8A" w:rsidRPr="005C48DC" w:rsidRDefault="00081A4D" w:rsidP="00B42E31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5C48DC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FEF20A" w14:textId="219B4E62" w:rsidR="00CD4C8A" w:rsidRPr="005C48DC" w:rsidRDefault="004C1B6F" w:rsidP="00325A0A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5C48DC">
        <w:rPr>
          <w:rFonts w:cstheme="minorHAnsi"/>
          <w:b/>
          <w:bCs/>
          <w:sz w:val="28"/>
          <w:szCs w:val="28"/>
          <w:lang w:val="id-ID"/>
        </w:rPr>
        <w:t xml:space="preserve">Dukung Perkembangan </w:t>
      </w:r>
      <w:r w:rsidRPr="005C48DC">
        <w:rPr>
          <w:rFonts w:cstheme="minorHAnsi"/>
          <w:b/>
          <w:bCs/>
          <w:i/>
          <w:iCs/>
          <w:sz w:val="28"/>
          <w:szCs w:val="28"/>
          <w:lang w:val="id-ID"/>
        </w:rPr>
        <w:t>Green Economy</w:t>
      </w:r>
      <w:r w:rsidRPr="005C48DC">
        <w:rPr>
          <w:rFonts w:cstheme="minorHAnsi"/>
          <w:b/>
          <w:bCs/>
          <w:sz w:val="28"/>
          <w:szCs w:val="28"/>
          <w:lang w:val="id-ID"/>
        </w:rPr>
        <w:t xml:space="preserve">, BRI Danareksa Sekuritas </w:t>
      </w:r>
      <w:r w:rsidR="00AE35D1" w:rsidRPr="005C48DC">
        <w:rPr>
          <w:rFonts w:cstheme="minorHAnsi"/>
          <w:b/>
          <w:bCs/>
          <w:sz w:val="28"/>
          <w:szCs w:val="28"/>
          <w:lang w:val="id-ID"/>
        </w:rPr>
        <w:t xml:space="preserve">Jadi Penjamin </w:t>
      </w:r>
      <w:r w:rsidRPr="005C48DC">
        <w:rPr>
          <w:rFonts w:cstheme="minorHAnsi"/>
          <w:b/>
          <w:bCs/>
          <w:sz w:val="28"/>
          <w:szCs w:val="28"/>
          <w:lang w:val="id-ID"/>
        </w:rPr>
        <w:t xml:space="preserve">Pelaksana </w:t>
      </w:r>
      <w:r w:rsidR="00AE35D1" w:rsidRPr="005C48DC">
        <w:rPr>
          <w:rFonts w:cstheme="minorHAnsi"/>
          <w:b/>
          <w:bCs/>
          <w:sz w:val="28"/>
          <w:szCs w:val="28"/>
          <w:lang w:val="id-ID"/>
        </w:rPr>
        <w:t>Emisi</w:t>
      </w:r>
      <w:r w:rsidRPr="005C48DC">
        <w:rPr>
          <w:rFonts w:cstheme="minorHAnsi"/>
          <w:b/>
          <w:bCs/>
          <w:sz w:val="28"/>
          <w:szCs w:val="28"/>
          <w:lang w:val="id-ID"/>
        </w:rPr>
        <w:t xml:space="preserve"> IPO Terang Dunia Internusa (UNTD) Yang Incar Dana Segar </w:t>
      </w:r>
      <w:r w:rsidR="00AE35D1" w:rsidRPr="005C48DC">
        <w:rPr>
          <w:rFonts w:cstheme="minorHAnsi"/>
          <w:b/>
          <w:bCs/>
          <w:sz w:val="28"/>
          <w:szCs w:val="28"/>
          <w:lang w:val="id-ID"/>
        </w:rPr>
        <w:t>Rp</w:t>
      </w:r>
      <w:r w:rsidRPr="005C48DC">
        <w:rPr>
          <w:rFonts w:cstheme="minorHAnsi"/>
          <w:b/>
          <w:bCs/>
          <w:sz w:val="28"/>
          <w:szCs w:val="28"/>
          <w:lang w:val="id-ID"/>
        </w:rPr>
        <w:t>400</w:t>
      </w:r>
      <w:r w:rsidR="00AE35D1" w:rsidRPr="005C48DC">
        <w:rPr>
          <w:rFonts w:cstheme="minorHAnsi"/>
          <w:b/>
          <w:bCs/>
          <w:sz w:val="28"/>
          <w:szCs w:val="28"/>
          <w:lang w:val="id-ID"/>
        </w:rPr>
        <w:t xml:space="preserve"> Miliar</w:t>
      </w:r>
    </w:p>
    <w:p w14:paraId="692260E1" w14:textId="77777777" w:rsidR="006A56E8" w:rsidRPr="005C48DC" w:rsidRDefault="006A56E8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5D8D0B39" w14:textId="1B26ECFA" w:rsidR="00474208" w:rsidRPr="005C48DC" w:rsidRDefault="00F8601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5C48DC">
        <w:rPr>
          <w:rFonts w:cstheme="minorHAnsi"/>
          <w:b/>
          <w:bCs/>
          <w:sz w:val="24"/>
          <w:szCs w:val="24"/>
          <w:lang w:val="id-ID"/>
        </w:rPr>
        <w:t>Jakarta</w:t>
      </w:r>
      <w:r w:rsidR="001837CF" w:rsidRPr="005C48DC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4C1B6F" w:rsidRPr="005C48DC">
        <w:rPr>
          <w:rFonts w:cstheme="minorHAnsi"/>
          <w:b/>
          <w:bCs/>
          <w:sz w:val="24"/>
          <w:szCs w:val="24"/>
          <w:lang w:val="id-ID"/>
        </w:rPr>
        <w:t>18</w:t>
      </w:r>
      <w:r w:rsidR="00E042DF" w:rsidRPr="005C48DC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4C1B6F" w:rsidRPr="005C48DC">
        <w:rPr>
          <w:rFonts w:cstheme="minorHAnsi"/>
          <w:b/>
          <w:bCs/>
          <w:sz w:val="24"/>
          <w:szCs w:val="24"/>
          <w:lang w:val="id-ID"/>
        </w:rPr>
        <w:t>Januari</w:t>
      </w:r>
      <w:r w:rsidR="001837CF" w:rsidRPr="005C48DC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FE6ABA" w:rsidRPr="005C48DC">
        <w:rPr>
          <w:rFonts w:cstheme="minorHAnsi"/>
          <w:b/>
          <w:bCs/>
          <w:sz w:val="24"/>
          <w:szCs w:val="24"/>
          <w:lang w:val="id-ID"/>
        </w:rPr>
        <w:t>3</w:t>
      </w:r>
      <w:r w:rsidR="001837CF" w:rsidRPr="005C48DC">
        <w:rPr>
          <w:rFonts w:cstheme="minorHAnsi"/>
          <w:sz w:val="24"/>
          <w:szCs w:val="24"/>
          <w:lang w:val="id-ID"/>
        </w:rPr>
        <w:t xml:space="preserve"> </w:t>
      </w:r>
      <w:r w:rsidR="001A7A16" w:rsidRPr="005C48DC">
        <w:rPr>
          <w:rFonts w:cstheme="minorHAnsi"/>
          <w:sz w:val="24"/>
          <w:szCs w:val="24"/>
          <w:lang w:val="id-ID"/>
        </w:rPr>
        <w:t>–</w:t>
      </w:r>
      <w:r w:rsidR="001837CF" w:rsidRPr="005C48DC">
        <w:rPr>
          <w:rFonts w:cstheme="minorHAnsi"/>
          <w:sz w:val="24"/>
          <w:szCs w:val="24"/>
          <w:lang w:val="id-ID"/>
        </w:rPr>
        <w:t xml:space="preserve"> </w:t>
      </w:r>
      <w:r w:rsidR="007F0D8C" w:rsidRPr="005C48DC">
        <w:rPr>
          <w:rFonts w:cstheme="minorHAnsi"/>
          <w:sz w:val="24"/>
          <w:szCs w:val="24"/>
          <w:lang w:val="id-ID"/>
        </w:rPr>
        <w:t>BRI Danareksa Sekuritas (“BRIDS”)</w:t>
      </w:r>
      <w:r w:rsidR="00B42E31" w:rsidRPr="005C48DC">
        <w:rPr>
          <w:rFonts w:cstheme="minorHAnsi"/>
          <w:sz w:val="24"/>
          <w:szCs w:val="24"/>
          <w:lang w:val="id-ID"/>
        </w:rPr>
        <w:t xml:space="preserve"> </w:t>
      </w:r>
      <w:r w:rsidR="00AE35D1" w:rsidRPr="005C48DC">
        <w:rPr>
          <w:rFonts w:cstheme="minorHAnsi"/>
          <w:sz w:val="24"/>
          <w:szCs w:val="24"/>
          <w:lang w:val="id-ID"/>
        </w:rPr>
        <w:t>resmi ditunjuk sebagai salah satu penjamin pelaksana emisi efek</w:t>
      </w:r>
      <w:r w:rsidR="009D1DA2" w:rsidRPr="005C48DC">
        <w:rPr>
          <w:rFonts w:cstheme="minorHAnsi"/>
          <w:sz w:val="24"/>
          <w:szCs w:val="24"/>
          <w:lang w:val="id-ID"/>
        </w:rPr>
        <w:t xml:space="preserve"> (</w:t>
      </w:r>
      <w:r w:rsidR="009D1DA2" w:rsidRPr="005C48DC">
        <w:rPr>
          <w:rFonts w:cstheme="minorHAnsi"/>
          <w:i/>
          <w:iCs/>
          <w:sz w:val="24"/>
          <w:szCs w:val="24"/>
          <w:lang w:val="id-ID"/>
        </w:rPr>
        <w:t>underwriter</w:t>
      </w:r>
      <w:r w:rsidR="009D1DA2" w:rsidRPr="005C48DC">
        <w:rPr>
          <w:rFonts w:cstheme="minorHAnsi"/>
          <w:sz w:val="24"/>
          <w:szCs w:val="24"/>
          <w:lang w:val="id-ID"/>
        </w:rPr>
        <w:t>)</w:t>
      </w:r>
      <w:r w:rsidR="00AE35D1" w:rsidRPr="005C48DC">
        <w:rPr>
          <w:rFonts w:cstheme="minorHAnsi"/>
          <w:sz w:val="24"/>
          <w:szCs w:val="24"/>
          <w:lang w:val="id-ID"/>
        </w:rPr>
        <w:t xml:space="preserve"> </w:t>
      </w:r>
      <w:r w:rsidR="004C1B6F" w:rsidRPr="005C48DC">
        <w:rPr>
          <w:rFonts w:cstheme="minorHAnsi"/>
          <w:sz w:val="24"/>
          <w:szCs w:val="24"/>
          <w:lang w:val="id-ID"/>
        </w:rPr>
        <w:t xml:space="preserve">aksi penawaran perdana saham atau </w:t>
      </w:r>
      <w:r w:rsidR="004C1B6F" w:rsidRPr="005C48DC">
        <w:rPr>
          <w:rFonts w:cstheme="minorHAnsi"/>
          <w:i/>
          <w:iCs/>
          <w:sz w:val="24"/>
          <w:szCs w:val="24"/>
          <w:lang w:val="id-ID"/>
        </w:rPr>
        <w:t xml:space="preserve">initial public offering </w:t>
      </w:r>
      <w:r w:rsidR="004C1B6F" w:rsidRPr="005C48DC">
        <w:rPr>
          <w:rFonts w:cstheme="minorHAnsi"/>
          <w:sz w:val="24"/>
          <w:szCs w:val="24"/>
          <w:lang w:val="id-ID"/>
        </w:rPr>
        <w:t xml:space="preserve">(IPO) PT Terang Dunia Internusa Tbk (UNTD) </w:t>
      </w:r>
      <w:r w:rsidR="00EA2958" w:rsidRPr="005C48DC">
        <w:rPr>
          <w:rFonts w:cstheme="minorHAnsi"/>
          <w:sz w:val="24"/>
          <w:szCs w:val="24"/>
          <w:lang w:val="id-ID"/>
        </w:rPr>
        <w:t xml:space="preserve">dengan </w:t>
      </w:r>
      <w:r w:rsidR="004C1B6F" w:rsidRPr="005C48DC">
        <w:rPr>
          <w:rFonts w:cstheme="minorHAnsi"/>
          <w:sz w:val="24"/>
          <w:szCs w:val="24"/>
          <w:lang w:val="id-ID"/>
        </w:rPr>
        <w:t xml:space="preserve">harga penawaran Rp170 hingga Rp240 per saham, dengan peluang meraih dana segar hingga Rp400 miliar. </w:t>
      </w:r>
    </w:p>
    <w:p w14:paraId="5D514C79" w14:textId="77777777" w:rsidR="004C1B6F" w:rsidRPr="005C48DC" w:rsidRDefault="004C1B6F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F653ED7" w14:textId="5B4F9A6A" w:rsidR="004C1B6F" w:rsidRPr="005C48DC" w:rsidRDefault="004C1B6F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5C48DC">
        <w:rPr>
          <w:rFonts w:cstheme="minorHAnsi"/>
          <w:sz w:val="24"/>
          <w:szCs w:val="24"/>
          <w:lang w:val="id-ID"/>
        </w:rPr>
        <w:t>UNTD</w:t>
      </w:r>
      <w:r w:rsidR="00CC76AA" w:rsidRPr="005C48DC">
        <w:rPr>
          <w:rFonts w:cstheme="minorHAnsi"/>
          <w:sz w:val="24"/>
          <w:szCs w:val="24"/>
          <w:lang w:val="id-ID"/>
        </w:rPr>
        <w:t xml:space="preserve">, yang dikenal sebagai produsen merek “United”, </w:t>
      </w:r>
      <w:r w:rsidRPr="005C48DC">
        <w:rPr>
          <w:rFonts w:cstheme="minorHAnsi"/>
          <w:sz w:val="24"/>
          <w:szCs w:val="24"/>
          <w:lang w:val="id-ID"/>
        </w:rPr>
        <w:t>merupakan produsen sepeda, sepeda listrik, e-Moped, e-Motor atau sepeda motor listrik, dengan pengalaman lebih dari 30 tahun,</w:t>
      </w:r>
      <w:r w:rsidR="009D1DA2" w:rsidRPr="005C48DC">
        <w:rPr>
          <w:rFonts w:cstheme="minorHAnsi"/>
          <w:sz w:val="24"/>
          <w:szCs w:val="24"/>
          <w:lang w:val="id-ID"/>
        </w:rPr>
        <w:t xml:space="preserve"> </w:t>
      </w:r>
      <w:r w:rsidR="00CC76AA" w:rsidRPr="005C48DC">
        <w:rPr>
          <w:rFonts w:cstheme="minorHAnsi"/>
          <w:sz w:val="24"/>
          <w:szCs w:val="24"/>
          <w:lang w:val="id-ID"/>
        </w:rPr>
        <w:t>dan</w:t>
      </w:r>
      <w:r w:rsidR="009D1DA2" w:rsidRPr="005C48DC">
        <w:rPr>
          <w:rFonts w:cstheme="minorHAnsi"/>
          <w:sz w:val="24"/>
          <w:szCs w:val="24"/>
          <w:lang w:val="id-ID"/>
        </w:rPr>
        <w:t xml:space="preserve"> memiliki </w:t>
      </w:r>
      <w:r w:rsidR="00CC76AA" w:rsidRPr="005C48DC">
        <w:rPr>
          <w:rFonts w:cstheme="minorHAnsi"/>
          <w:sz w:val="24"/>
          <w:szCs w:val="24"/>
          <w:lang w:val="id-ID"/>
        </w:rPr>
        <w:t xml:space="preserve">berbagai keunggulan kompetitif seperti </w:t>
      </w:r>
      <w:r w:rsidR="009D1DA2" w:rsidRPr="005C48DC">
        <w:rPr>
          <w:rFonts w:cstheme="minorHAnsi"/>
          <w:sz w:val="24"/>
          <w:szCs w:val="24"/>
          <w:lang w:val="id-ID"/>
        </w:rPr>
        <w:t xml:space="preserve">jaringan distribusi </w:t>
      </w:r>
      <w:r w:rsidR="00CC76AA" w:rsidRPr="005C48DC">
        <w:rPr>
          <w:rFonts w:cstheme="minorHAnsi"/>
          <w:sz w:val="24"/>
          <w:szCs w:val="24"/>
          <w:lang w:val="id-ID"/>
        </w:rPr>
        <w:t xml:space="preserve">luas </w:t>
      </w:r>
      <w:r w:rsidR="009D1DA2" w:rsidRPr="005C48DC">
        <w:rPr>
          <w:rFonts w:cstheme="minorHAnsi"/>
          <w:sz w:val="24"/>
          <w:szCs w:val="24"/>
          <w:lang w:val="id-ID"/>
        </w:rPr>
        <w:t xml:space="preserve">yang tersebar di Indonesia melalui 490 </w:t>
      </w:r>
      <w:r w:rsidR="009D1DA2" w:rsidRPr="005C48DC">
        <w:rPr>
          <w:rFonts w:cstheme="minorHAnsi"/>
          <w:i/>
          <w:iCs/>
          <w:sz w:val="24"/>
          <w:szCs w:val="24"/>
          <w:lang w:val="id-ID"/>
        </w:rPr>
        <w:t>dealers</w:t>
      </w:r>
      <w:r w:rsidR="00CC76AA" w:rsidRPr="005C48DC">
        <w:rPr>
          <w:rFonts w:cstheme="minorHAnsi"/>
          <w:sz w:val="24"/>
          <w:szCs w:val="24"/>
          <w:lang w:val="id-ID"/>
        </w:rPr>
        <w:t xml:space="preserve">, produk yang berkualitas dengan harga terjangkau, potensi pertumbuhan yang kuat, serta mendapatkan dukungan Pemerintah untuk industri </w:t>
      </w:r>
      <w:r w:rsidR="00CC76AA" w:rsidRPr="005C48DC">
        <w:rPr>
          <w:rFonts w:cstheme="minorHAnsi"/>
          <w:i/>
          <w:iCs/>
          <w:sz w:val="24"/>
          <w:szCs w:val="24"/>
          <w:lang w:val="id-ID"/>
        </w:rPr>
        <w:t>electric vehicle</w:t>
      </w:r>
      <w:r w:rsidR="009D1DA2" w:rsidRPr="005C48DC">
        <w:rPr>
          <w:rFonts w:cstheme="minorHAnsi"/>
          <w:sz w:val="24"/>
          <w:szCs w:val="24"/>
          <w:lang w:val="id-ID"/>
        </w:rPr>
        <w:t xml:space="preserve">. </w:t>
      </w:r>
    </w:p>
    <w:p w14:paraId="6A7EADCD" w14:textId="77777777" w:rsidR="00474208" w:rsidRPr="005C48DC" w:rsidRDefault="00474208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291E333" w14:textId="253AF2AC" w:rsidR="00D430E4" w:rsidRPr="005C48DC" w:rsidRDefault="004E3A1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5C48DC">
        <w:rPr>
          <w:rFonts w:cstheme="minorHAnsi"/>
          <w:b/>
          <w:bCs/>
          <w:sz w:val="24"/>
          <w:szCs w:val="24"/>
          <w:lang w:val="id-ID"/>
        </w:rPr>
        <w:t xml:space="preserve">Direktur </w:t>
      </w:r>
      <w:r w:rsidR="001A1A5A" w:rsidRPr="005C48DC">
        <w:rPr>
          <w:rFonts w:cstheme="minorHAnsi"/>
          <w:b/>
          <w:bCs/>
          <w:sz w:val="24"/>
          <w:szCs w:val="24"/>
          <w:lang w:val="id-ID"/>
        </w:rPr>
        <w:t>Investment Banking Capital Market</w:t>
      </w:r>
      <w:r w:rsidRPr="005C48DC">
        <w:rPr>
          <w:rFonts w:cstheme="minorHAnsi"/>
          <w:b/>
          <w:bCs/>
          <w:sz w:val="24"/>
          <w:szCs w:val="24"/>
          <w:lang w:val="id-ID"/>
        </w:rPr>
        <w:t xml:space="preserve"> BRIDS</w:t>
      </w:r>
      <w:r w:rsidR="00F5598C" w:rsidRPr="005C48DC">
        <w:rPr>
          <w:rFonts w:cstheme="minorHAnsi"/>
          <w:b/>
          <w:bCs/>
          <w:sz w:val="24"/>
          <w:szCs w:val="24"/>
          <w:lang w:val="id-ID"/>
        </w:rPr>
        <w:t>,</w:t>
      </w:r>
      <w:r w:rsidRPr="005C48DC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1A1A5A" w:rsidRPr="005C48DC">
        <w:rPr>
          <w:rFonts w:cstheme="minorHAnsi"/>
          <w:b/>
          <w:bCs/>
          <w:sz w:val="24"/>
          <w:szCs w:val="24"/>
          <w:lang w:val="id-ID"/>
        </w:rPr>
        <w:t>Kevin Praharyawan</w:t>
      </w:r>
      <w:r w:rsidR="00F5598C" w:rsidRPr="005C48DC">
        <w:rPr>
          <w:rFonts w:cstheme="minorHAnsi"/>
          <w:b/>
          <w:bCs/>
          <w:sz w:val="24"/>
          <w:szCs w:val="24"/>
          <w:lang w:val="id-ID"/>
        </w:rPr>
        <w:t>,</w:t>
      </w:r>
      <w:r w:rsidRPr="005C48DC">
        <w:rPr>
          <w:rFonts w:cstheme="minorHAnsi"/>
          <w:sz w:val="24"/>
          <w:szCs w:val="24"/>
          <w:lang w:val="id-ID"/>
        </w:rPr>
        <w:t xml:space="preserve"> mengungkapkan bahwa </w:t>
      </w:r>
      <w:r w:rsidR="009D1DA2" w:rsidRPr="005C48DC">
        <w:rPr>
          <w:rFonts w:cstheme="minorHAnsi"/>
          <w:sz w:val="24"/>
          <w:szCs w:val="24"/>
          <w:lang w:val="id-ID"/>
        </w:rPr>
        <w:t xml:space="preserve">UNTD merupakan salah satu </w:t>
      </w:r>
      <w:r w:rsidR="009D1DA2" w:rsidRPr="005C48DC">
        <w:rPr>
          <w:rFonts w:cstheme="minorHAnsi"/>
          <w:i/>
          <w:iCs/>
          <w:sz w:val="24"/>
          <w:szCs w:val="24"/>
          <w:lang w:val="id-ID"/>
        </w:rPr>
        <w:t>pioneer</w:t>
      </w:r>
      <w:r w:rsidR="009D1DA2" w:rsidRPr="005C48DC">
        <w:rPr>
          <w:rFonts w:cstheme="minorHAnsi"/>
          <w:sz w:val="24"/>
          <w:szCs w:val="24"/>
          <w:lang w:val="id-ID"/>
        </w:rPr>
        <w:t xml:space="preserve"> dalam industri sepeda </w:t>
      </w:r>
      <w:r w:rsidR="00A40431" w:rsidRPr="005C48DC">
        <w:rPr>
          <w:rFonts w:cstheme="minorHAnsi"/>
          <w:sz w:val="24"/>
          <w:szCs w:val="24"/>
          <w:lang w:val="id-ID"/>
        </w:rPr>
        <w:t xml:space="preserve">di Indonesia </w:t>
      </w:r>
      <w:r w:rsidR="009D1DA2" w:rsidRPr="005C48DC">
        <w:rPr>
          <w:rFonts w:cstheme="minorHAnsi"/>
          <w:sz w:val="24"/>
          <w:szCs w:val="24"/>
          <w:lang w:val="id-ID"/>
        </w:rPr>
        <w:t xml:space="preserve">yang terus berinovasi dan berkembang hingga kini memiliki produk e-Moped dan e-Motor. Dengan pengalaman tersebut UNTD dapat memproduksi produk yang berkualitas dan secara konsisten </w:t>
      </w:r>
      <w:r w:rsidR="00CC76AA" w:rsidRPr="005C48DC">
        <w:rPr>
          <w:rFonts w:cstheme="minorHAnsi"/>
          <w:sz w:val="24"/>
          <w:szCs w:val="24"/>
          <w:lang w:val="id-ID"/>
        </w:rPr>
        <w:t>menunjukkan</w:t>
      </w:r>
      <w:r w:rsidR="009D1DA2" w:rsidRPr="005C48DC">
        <w:rPr>
          <w:rFonts w:cstheme="minorHAnsi"/>
          <w:sz w:val="24"/>
          <w:szCs w:val="24"/>
          <w:lang w:val="id-ID"/>
        </w:rPr>
        <w:t xml:space="preserve"> </w:t>
      </w:r>
      <w:r w:rsidR="009D1DA2" w:rsidRPr="005C48DC">
        <w:rPr>
          <w:rFonts w:cstheme="minorHAnsi"/>
          <w:i/>
          <w:iCs/>
          <w:sz w:val="24"/>
          <w:szCs w:val="24"/>
          <w:lang w:val="id-ID"/>
        </w:rPr>
        <w:t>track record</w:t>
      </w:r>
      <w:r w:rsidR="009D1DA2" w:rsidRPr="005C48DC">
        <w:rPr>
          <w:rFonts w:cstheme="minorHAnsi"/>
          <w:sz w:val="24"/>
          <w:szCs w:val="24"/>
          <w:lang w:val="id-ID"/>
        </w:rPr>
        <w:t xml:space="preserve"> yang baik di industrinya</w:t>
      </w:r>
      <w:r w:rsidR="0073221C" w:rsidRPr="005C48DC">
        <w:rPr>
          <w:rFonts w:cstheme="minorHAnsi"/>
          <w:sz w:val="24"/>
          <w:szCs w:val="24"/>
          <w:lang w:val="id-ID"/>
        </w:rPr>
        <w:t>.</w:t>
      </w:r>
    </w:p>
    <w:p w14:paraId="70B6DC68" w14:textId="77777777" w:rsidR="001A1A5A" w:rsidRPr="005C48DC" w:rsidRDefault="001A1A5A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52E7FC87" w14:textId="5093E91E" w:rsidR="001A1A5A" w:rsidRPr="005C48DC" w:rsidRDefault="001A1A5A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5C48DC">
        <w:rPr>
          <w:rFonts w:cstheme="minorHAnsi"/>
          <w:sz w:val="24"/>
          <w:szCs w:val="24"/>
          <w:lang w:val="id-ID"/>
        </w:rPr>
        <w:t>“</w:t>
      </w:r>
      <w:r w:rsidR="0073221C" w:rsidRPr="005C48DC">
        <w:rPr>
          <w:rFonts w:cstheme="minorHAnsi"/>
          <w:i/>
          <w:iCs/>
          <w:sz w:val="24"/>
          <w:szCs w:val="24"/>
          <w:lang w:val="id-ID"/>
        </w:rPr>
        <w:t xml:space="preserve">Track record </w:t>
      </w:r>
      <w:r w:rsidR="0073221C" w:rsidRPr="005C48DC">
        <w:rPr>
          <w:rFonts w:cstheme="minorHAnsi"/>
          <w:sz w:val="24"/>
          <w:szCs w:val="24"/>
          <w:lang w:val="id-ID"/>
        </w:rPr>
        <w:t xml:space="preserve">UNTD yang baik tersebut terbukti dari kinerja keuangan Perseroan </w:t>
      </w:r>
      <w:r w:rsidR="00465EB5" w:rsidRPr="005C48DC">
        <w:rPr>
          <w:rFonts w:cstheme="minorHAnsi"/>
          <w:sz w:val="24"/>
          <w:szCs w:val="24"/>
          <w:lang w:val="id-ID"/>
        </w:rPr>
        <w:t xml:space="preserve">sampai dengan </w:t>
      </w:r>
      <w:r w:rsidR="00BE25E1" w:rsidRPr="005C48DC">
        <w:rPr>
          <w:rFonts w:cstheme="minorHAnsi"/>
          <w:sz w:val="24"/>
          <w:szCs w:val="24"/>
          <w:lang w:val="id-ID"/>
        </w:rPr>
        <w:t>Juli</w:t>
      </w:r>
      <w:r w:rsidR="00465EB5" w:rsidRPr="005C48DC">
        <w:rPr>
          <w:rFonts w:cstheme="minorHAnsi"/>
          <w:sz w:val="24"/>
          <w:szCs w:val="24"/>
          <w:lang w:val="id-ID"/>
        </w:rPr>
        <w:t xml:space="preserve"> 2023 </w:t>
      </w:r>
      <w:r w:rsidR="0073221C" w:rsidRPr="005C48DC">
        <w:rPr>
          <w:rFonts w:cstheme="minorHAnsi"/>
          <w:sz w:val="24"/>
          <w:szCs w:val="24"/>
          <w:lang w:val="id-ID"/>
        </w:rPr>
        <w:t xml:space="preserve">yang mencatatkan penjualan bersih sebesar Rp479,7 miliar, </w:t>
      </w:r>
      <w:r w:rsidR="00C42F27" w:rsidRPr="005C48DC">
        <w:rPr>
          <w:rFonts w:cstheme="minorHAnsi"/>
          <w:sz w:val="24"/>
          <w:szCs w:val="24"/>
        </w:rPr>
        <w:t>margin</w:t>
      </w:r>
      <w:r w:rsidR="0073221C" w:rsidRPr="005C48DC">
        <w:rPr>
          <w:rFonts w:cstheme="minorHAnsi"/>
          <w:sz w:val="24"/>
          <w:szCs w:val="24"/>
          <w:lang w:val="id-ID"/>
        </w:rPr>
        <w:t xml:space="preserve"> laba kotor sebesar 22,9%, serta </w:t>
      </w:r>
      <w:r w:rsidR="0073221C" w:rsidRPr="005C48DC">
        <w:rPr>
          <w:rFonts w:cstheme="minorHAnsi"/>
          <w:i/>
          <w:iCs/>
          <w:sz w:val="24"/>
          <w:szCs w:val="24"/>
          <w:lang w:val="id-ID"/>
        </w:rPr>
        <w:t xml:space="preserve">return of equity </w:t>
      </w:r>
      <w:r w:rsidR="0073221C" w:rsidRPr="005C48DC">
        <w:rPr>
          <w:rFonts w:cstheme="minorHAnsi"/>
          <w:sz w:val="24"/>
          <w:szCs w:val="24"/>
          <w:lang w:val="id-ID"/>
        </w:rPr>
        <w:t xml:space="preserve">(ROE) sebesar 21,4%. </w:t>
      </w:r>
      <w:r w:rsidR="009D1DA2" w:rsidRPr="005C48DC">
        <w:rPr>
          <w:rFonts w:cstheme="minorHAnsi"/>
          <w:sz w:val="24"/>
          <w:szCs w:val="24"/>
          <w:lang w:val="id-ID"/>
        </w:rPr>
        <w:t xml:space="preserve">Menjadi salah satu </w:t>
      </w:r>
      <w:proofErr w:type="spellStart"/>
      <w:r w:rsidR="009D1DA2" w:rsidRPr="005C48DC">
        <w:rPr>
          <w:rFonts w:cstheme="minorHAnsi"/>
          <w:i/>
          <w:iCs/>
          <w:sz w:val="24"/>
          <w:szCs w:val="24"/>
          <w:lang w:val="id-ID"/>
        </w:rPr>
        <w:t>underwriter</w:t>
      </w:r>
      <w:proofErr w:type="spellEnd"/>
      <w:r w:rsidR="009D1DA2" w:rsidRPr="005C48DC">
        <w:rPr>
          <w:rFonts w:cstheme="minorHAnsi"/>
          <w:sz w:val="24"/>
          <w:szCs w:val="24"/>
          <w:lang w:val="id-ID"/>
        </w:rPr>
        <w:t xml:space="preserve"> IPO </w:t>
      </w:r>
      <w:r w:rsidR="006B1238" w:rsidRPr="005C48DC">
        <w:rPr>
          <w:rFonts w:cstheme="minorHAnsi"/>
          <w:sz w:val="24"/>
          <w:szCs w:val="24"/>
          <w:lang w:val="id-ID"/>
        </w:rPr>
        <w:t>UNTD</w:t>
      </w:r>
      <w:r w:rsidR="009D1DA2" w:rsidRPr="005C48DC">
        <w:rPr>
          <w:rFonts w:cstheme="minorHAnsi"/>
          <w:sz w:val="24"/>
          <w:szCs w:val="24"/>
          <w:lang w:val="id-ID"/>
        </w:rPr>
        <w:t xml:space="preserve"> </w:t>
      </w:r>
      <w:r w:rsidR="0073221C" w:rsidRPr="005C48DC">
        <w:rPr>
          <w:rFonts w:cstheme="minorHAnsi"/>
          <w:sz w:val="24"/>
          <w:szCs w:val="24"/>
          <w:lang w:val="id-ID"/>
        </w:rPr>
        <w:t xml:space="preserve">juga </w:t>
      </w:r>
      <w:r w:rsidR="009D1DA2" w:rsidRPr="005C48DC">
        <w:rPr>
          <w:rFonts w:cstheme="minorHAnsi"/>
          <w:sz w:val="24"/>
          <w:szCs w:val="24"/>
          <w:lang w:val="id-ID"/>
        </w:rPr>
        <w:t>merupakan bentuk dukungan BRI</w:t>
      </w:r>
      <w:r w:rsidR="00CC76AA" w:rsidRPr="005C48DC">
        <w:rPr>
          <w:rFonts w:cstheme="minorHAnsi"/>
          <w:sz w:val="24"/>
          <w:szCs w:val="24"/>
          <w:lang w:val="id-ID"/>
        </w:rPr>
        <w:t>DS</w:t>
      </w:r>
      <w:r w:rsidR="009D1DA2" w:rsidRPr="005C48DC">
        <w:rPr>
          <w:rFonts w:cstheme="minorHAnsi"/>
          <w:sz w:val="24"/>
          <w:szCs w:val="24"/>
          <w:lang w:val="id-ID"/>
        </w:rPr>
        <w:t xml:space="preserve"> terhadap UNTD untuk memajukan perkembangan </w:t>
      </w:r>
      <w:r w:rsidR="009D1DA2" w:rsidRPr="005C48DC">
        <w:rPr>
          <w:rFonts w:cstheme="minorHAnsi"/>
          <w:i/>
          <w:iCs/>
          <w:sz w:val="24"/>
          <w:szCs w:val="24"/>
          <w:lang w:val="id-ID"/>
        </w:rPr>
        <w:t>green economy</w:t>
      </w:r>
      <w:r w:rsidR="009D1DA2" w:rsidRPr="005C48DC">
        <w:rPr>
          <w:rFonts w:cstheme="minorHAnsi"/>
          <w:sz w:val="24"/>
          <w:szCs w:val="24"/>
          <w:lang w:val="id-ID"/>
        </w:rPr>
        <w:t xml:space="preserve"> di Indonesia,” </w:t>
      </w:r>
      <w:r w:rsidRPr="005C48DC">
        <w:rPr>
          <w:rFonts w:cstheme="minorHAnsi"/>
          <w:sz w:val="24"/>
          <w:szCs w:val="24"/>
          <w:lang w:val="id-ID"/>
        </w:rPr>
        <w:t>pungkas Kevin.</w:t>
      </w:r>
    </w:p>
    <w:p w14:paraId="666E8ABE" w14:textId="77777777" w:rsidR="003763EB" w:rsidRPr="005C48DC" w:rsidRDefault="003763EB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92F406F" w14:textId="4A8927D8" w:rsidR="00AA7288" w:rsidRPr="005C48DC" w:rsidRDefault="003763EB" w:rsidP="009D1DA2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5C48DC">
        <w:rPr>
          <w:rFonts w:cstheme="minorHAnsi"/>
          <w:sz w:val="24"/>
          <w:szCs w:val="24"/>
          <w:lang w:val="id-ID"/>
        </w:rPr>
        <w:t xml:space="preserve">Sebagai informasi, </w:t>
      </w:r>
      <w:r w:rsidR="0070692D" w:rsidRPr="005C48DC">
        <w:rPr>
          <w:rFonts w:cstheme="minorHAnsi"/>
          <w:sz w:val="24"/>
          <w:szCs w:val="24"/>
          <w:lang w:val="id-ID"/>
        </w:rPr>
        <w:t>UNTD</w:t>
      </w:r>
      <w:r w:rsidR="009D1DA2" w:rsidRPr="005C48DC">
        <w:rPr>
          <w:rFonts w:cstheme="minorHAnsi"/>
          <w:sz w:val="24"/>
          <w:szCs w:val="24"/>
          <w:lang w:val="id-ID"/>
        </w:rPr>
        <w:t xml:space="preserve"> akan melepas sebanyak 25% dari modal yang disetor setelah penawaran umum</w:t>
      </w:r>
      <w:r w:rsidR="00B97622" w:rsidRPr="005C48DC">
        <w:rPr>
          <w:rFonts w:cstheme="minorHAnsi"/>
          <w:sz w:val="24"/>
          <w:szCs w:val="24"/>
          <w:lang w:val="id-ID"/>
        </w:rPr>
        <w:t xml:space="preserve"> perdana </w:t>
      </w:r>
      <w:r w:rsidR="008534C1" w:rsidRPr="005C48DC">
        <w:rPr>
          <w:rFonts w:cstheme="minorHAnsi"/>
          <w:sz w:val="24"/>
          <w:szCs w:val="24"/>
          <w:lang w:val="id-ID"/>
        </w:rPr>
        <w:t>saham</w:t>
      </w:r>
      <w:r w:rsidR="00427D07" w:rsidRPr="005C48DC">
        <w:rPr>
          <w:rFonts w:cstheme="minorHAnsi"/>
          <w:sz w:val="24"/>
          <w:szCs w:val="24"/>
          <w:lang w:val="id-ID"/>
        </w:rPr>
        <w:t xml:space="preserve"> dengan jumlah</w:t>
      </w:r>
      <w:r w:rsidR="009D1DA2" w:rsidRPr="005C48DC">
        <w:rPr>
          <w:rFonts w:cstheme="minorHAnsi"/>
          <w:sz w:val="24"/>
          <w:szCs w:val="24"/>
          <w:lang w:val="id-ID"/>
        </w:rPr>
        <w:t xml:space="preserve"> sebanyak-banyaknya </w:t>
      </w:r>
      <w:r w:rsidR="0073221C" w:rsidRPr="005C48DC">
        <w:rPr>
          <w:rFonts w:cstheme="minorHAnsi"/>
          <w:sz w:val="24"/>
          <w:szCs w:val="24"/>
          <w:lang w:val="id-ID"/>
        </w:rPr>
        <w:t xml:space="preserve">1.666.666.700 saham </w:t>
      </w:r>
      <w:r w:rsidR="009D1DA2" w:rsidRPr="005C48DC">
        <w:rPr>
          <w:rFonts w:cstheme="minorHAnsi"/>
          <w:sz w:val="24"/>
          <w:szCs w:val="24"/>
          <w:lang w:val="id-ID"/>
        </w:rPr>
        <w:t xml:space="preserve">dengan nominal Rp25 per saham. </w:t>
      </w:r>
      <w:r w:rsidR="00AB1C03" w:rsidRPr="005C48DC">
        <w:rPr>
          <w:rFonts w:cstheme="minorHAnsi"/>
          <w:sz w:val="24"/>
          <w:szCs w:val="24"/>
          <w:lang w:val="id-ID"/>
        </w:rPr>
        <w:t xml:space="preserve">Para investor dapat menyampaikan minatnya melalui e-IPO </w:t>
      </w:r>
      <w:r w:rsidR="00EB033E" w:rsidRPr="005C48DC">
        <w:rPr>
          <w:rFonts w:cstheme="minorHAnsi"/>
          <w:sz w:val="24"/>
          <w:szCs w:val="24"/>
          <w:lang w:val="id-ID"/>
        </w:rPr>
        <w:t>(</w:t>
      </w:r>
      <w:hyperlink r:id="rId11" w:history="1">
        <w:r w:rsidR="005C48DC" w:rsidRPr="00D11A52">
          <w:rPr>
            <w:rStyle w:val="Hyperlink"/>
            <w:rFonts w:cstheme="minorHAnsi"/>
            <w:sz w:val="24"/>
            <w:szCs w:val="24"/>
          </w:rPr>
          <w:t>https://e-ipo.co.id</w:t>
        </w:r>
      </w:hyperlink>
      <w:r w:rsidR="00EB033E" w:rsidRPr="005C48DC">
        <w:rPr>
          <w:rFonts w:cstheme="minorHAnsi"/>
          <w:sz w:val="24"/>
          <w:szCs w:val="24"/>
          <w:lang w:val="id-ID"/>
        </w:rPr>
        <w:t xml:space="preserve">) </w:t>
      </w:r>
      <w:r w:rsidR="00AB1C03" w:rsidRPr="005C48DC">
        <w:rPr>
          <w:rFonts w:cstheme="minorHAnsi"/>
          <w:sz w:val="24"/>
          <w:szCs w:val="24"/>
          <w:lang w:val="id-ID"/>
        </w:rPr>
        <w:t xml:space="preserve">sepanjang </w:t>
      </w:r>
      <w:r w:rsidR="009D1DA2" w:rsidRPr="005C48DC">
        <w:rPr>
          <w:rFonts w:cstheme="minorHAnsi"/>
          <w:sz w:val="24"/>
          <w:szCs w:val="24"/>
          <w:lang w:val="id-ID"/>
        </w:rPr>
        <w:t>masa penawaran awal (</w:t>
      </w:r>
      <w:proofErr w:type="spellStart"/>
      <w:r w:rsidR="009D1DA2" w:rsidRPr="005C48DC">
        <w:rPr>
          <w:rFonts w:cstheme="minorHAnsi"/>
          <w:i/>
          <w:iCs/>
          <w:sz w:val="24"/>
          <w:szCs w:val="24"/>
          <w:lang w:val="id-ID"/>
        </w:rPr>
        <w:t>bookbuilding</w:t>
      </w:r>
      <w:proofErr w:type="spellEnd"/>
      <w:r w:rsidR="009D1DA2" w:rsidRPr="005C48DC">
        <w:rPr>
          <w:rFonts w:cstheme="minorHAnsi"/>
          <w:sz w:val="24"/>
          <w:szCs w:val="24"/>
          <w:lang w:val="id-ID"/>
        </w:rPr>
        <w:t xml:space="preserve">) </w:t>
      </w:r>
      <w:r w:rsidR="00AB1C03" w:rsidRPr="005C48DC">
        <w:rPr>
          <w:rFonts w:cstheme="minorHAnsi"/>
          <w:sz w:val="24"/>
          <w:szCs w:val="24"/>
          <w:lang w:val="id-ID"/>
        </w:rPr>
        <w:t xml:space="preserve">yang </w:t>
      </w:r>
      <w:r w:rsidR="009D1DA2" w:rsidRPr="005C48DC">
        <w:rPr>
          <w:rFonts w:cstheme="minorHAnsi"/>
          <w:sz w:val="24"/>
          <w:szCs w:val="24"/>
          <w:lang w:val="id-ID"/>
        </w:rPr>
        <w:t xml:space="preserve">berlangsung pada 11-22 Januari 2024, sedangkan masa penawaran umum </w:t>
      </w:r>
      <w:r w:rsidR="002E0224" w:rsidRPr="005C48DC">
        <w:rPr>
          <w:rFonts w:cstheme="minorHAnsi"/>
          <w:sz w:val="24"/>
          <w:szCs w:val="24"/>
          <w:lang w:val="id-ID"/>
        </w:rPr>
        <w:t xml:space="preserve">direncanakan </w:t>
      </w:r>
      <w:r w:rsidR="009D1DA2" w:rsidRPr="005C48DC">
        <w:rPr>
          <w:rFonts w:cstheme="minorHAnsi"/>
          <w:sz w:val="24"/>
          <w:szCs w:val="24"/>
          <w:lang w:val="id-ID"/>
        </w:rPr>
        <w:t xml:space="preserve">berlangsung pada 1-5 Februari 2024. </w:t>
      </w:r>
      <w:r w:rsidR="00CC76AA" w:rsidRPr="005C48DC">
        <w:rPr>
          <w:rFonts w:cstheme="minorHAnsi"/>
          <w:sz w:val="24"/>
          <w:szCs w:val="24"/>
          <w:lang w:val="id-ID"/>
        </w:rPr>
        <w:t xml:space="preserve">UNTD diperkirakan akan melantai di Bursa Efek Indonesia (BEI) pada 7 Februari 2024. </w:t>
      </w:r>
    </w:p>
    <w:p w14:paraId="3DE85C42" w14:textId="77777777" w:rsidR="000751F4" w:rsidRPr="005C48DC" w:rsidRDefault="000751F4" w:rsidP="004F7950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7C6FA7DC" w14:textId="1887CC33" w:rsidR="009C0333" w:rsidRPr="005C48DC" w:rsidRDefault="001837CF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5C48DC">
        <w:rPr>
          <w:rFonts w:cstheme="minorHAnsi"/>
          <w:sz w:val="24"/>
          <w:szCs w:val="24"/>
          <w:lang w:val="id-ID"/>
        </w:rPr>
        <w:t>***</w:t>
      </w:r>
    </w:p>
    <w:p w14:paraId="2C8C9118" w14:textId="77777777" w:rsidR="00AA7288" w:rsidRPr="005C48DC" w:rsidRDefault="00AA7288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0CCEA4C" w14:textId="77777777" w:rsidR="00CC76AA" w:rsidRPr="005C48DC" w:rsidRDefault="00CC76AA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BC82EA3" w14:textId="77777777" w:rsidR="00CC76AA" w:rsidRPr="005C48DC" w:rsidRDefault="00CC76AA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2F0EB3B0" w14:textId="77777777" w:rsidR="00CC76AA" w:rsidRPr="005C48DC" w:rsidRDefault="00CC76AA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20D1CF29" w14:textId="77777777" w:rsidR="00CC76AA" w:rsidRPr="005C48DC" w:rsidRDefault="00CC76AA" w:rsidP="00364F19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2ED0C67C" w14:textId="77777777" w:rsidR="00CC76AA" w:rsidRPr="005C48DC" w:rsidRDefault="00CC76AA" w:rsidP="004B635C">
      <w:pPr>
        <w:pStyle w:val="NoSpacing"/>
        <w:rPr>
          <w:rFonts w:cstheme="minorHAnsi"/>
          <w:sz w:val="24"/>
          <w:szCs w:val="24"/>
          <w:lang w:val="id-ID"/>
        </w:rPr>
      </w:pPr>
    </w:p>
    <w:p w14:paraId="562E4B78" w14:textId="3132EADA" w:rsidR="002E42FB" w:rsidRPr="005C48DC" w:rsidRDefault="002E42FB" w:rsidP="00325A0A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5C48DC">
        <w:rPr>
          <w:rFonts w:eastAsia="Georgia" w:cstheme="minorHAnsi"/>
          <w:b/>
          <w:bCs/>
          <w:u w:val="single"/>
          <w:lang w:val="id-ID"/>
        </w:rPr>
        <w:lastRenderedPageBreak/>
        <w:t>Tentang PT BRI Danareksa Sekuritas</w:t>
      </w:r>
      <w:r w:rsidR="00673247" w:rsidRPr="005C48DC">
        <w:rPr>
          <w:rFonts w:eastAsia="Georgia" w:cstheme="minorHAnsi"/>
          <w:b/>
          <w:bCs/>
          <w:lang w:val="id-ID"/>
        </w:rPr>
        <w:t xml:space="preserve"> (</w:t>
      </w:r>
      <w:hyperlink r:id="rId12" w:history="1">
        <w:r w:rsidR="00673247" w:rsidRPr="005C48DC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5C48DC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5C48DC" w:rsidRDefault="002E42FB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5C48DC" w:rsidRDefault="002E42FB" w:rsidP="00325A0A">
      <w:pPr>
        <w:pStyle w:val="NoSpacing"/>
        <w:jc w:val="both"/>
        <w:rPr>
          <w:rFonts w:eastAsia="Georgia" w:cstheme="minorHAnsi"/>
          <w:lang w:val="id-ID"/>
        </w:rPr>
      </w:pPr>
      <w:r w:rsidRPr="005C48DC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5C48DC">
        <w:rPr>
          <w:rFonts w:eastAsia="Georgia" w:cstheme="minorHAnsi"/>
          <w:lang w:val="id-ID"/>
        </w:rPr>
        <w:t>bergerak sebagai perantara perdagangan efek</w:t>
      </w:r>
      <w:r w:rsidR="002B278A" w:rsidRPr="005C48DC">
        <w:rPr>
          <w:rFonts w:eastAsia="Georgia" w:cstheme="minorHAnsi"/>
          <w:lang w:val="id-ID"/>
        </w:rPr>
        <w:t>,</w:t>
      </w:r>
      <w:r w:rsidR="00F24A98" w:rsidRPr="005C48DC">
        <w:rPr>
          <w:rFonts w:eastAsia="Georgia" w:cstheme="minorHAnsi"/>
          <w:lang w:val="id-ID"/>
        </w:rPr>
        <w:t xml:space="preserve"> penjamin emisi efek dan penasihat keuanga</w:t>
      </w:r>
      <w:r w:rsidR="00081A4D" w:rsidRPr="005C48DC">
        <w:rPr>
          <w:rFonts w:eastAsia="Georgia" w:cstheme="minorHAnsi"/>
          <w:lang w:val="id-ID"/>
        </w:rPr>
        <w:t>n</w:t>
      </w:r>
      <w:r w:rsidR="00F24A98" w:rsidRPr="005C48DC">
        <w:rPr>
          <w:rFonts w:eastAsia="Georgia" w:cstheme="minorHAnsi"/>
          <w:lang w:val="id-ID"/>
        </w:rPr>
        <w:t xml:space="preserve">, </w:t>
      </w:r>
      <w:r w:rsidR="00E5503B" w:rsidRPr="005C48DC">
        <w:rPr>
          <w:rFonts w:eastAsia="Georgia" w:cstheme="minorHAnsi"/>
          <w:lang w:val="id-ID"/>
        </w:rPr>
        <w:t xml:space="preserve">yang </w:t>
      </w:r>
      <w:r w:rsidR="00B06AC9" w:rsidRPr="005C48DC">
        <w:rPr>
          <w:rFonts w:eastAsia="Georgia" w:cstheme="minorHAnsi"/>
          <w:lang w:val="id-ID"/>
        </w:rPr>
        <w:t xml:space="preserve">merupakan </w:t>
      </w:r>
      <w:r w:rsidR="00E5503B" w:rsidRPr="005C48DC">
        <w:rPr>
          <w:rFonts w:eastAsia="Georgia" w:cstheme="minorHAnsi"/>
          <w:lang w:val="id-ID"/>
        </w:rPr>
        <w:t>entitas anak</w:t>
      </w:r>
      <w:r w:rsidRPr="005C48DC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5C48DC">
        <w:rPr>
          <w:rFonts w:eastAsia="Georgia" w:cstheme="minorHAnsi"/>
          <w:lang w:val="id-ID"/>
        </w:rPr>
        <w:t xml:space="preserve"> atau Bank BRI</w:t>
      </w:r>
      <w:r w:rsidRPr="005C48DC">
        <w:rPr>
          <w:rFonts w:eastAsia="Georgia" w:cstheme="minorHAnsi"/>
          <w:lang w:val="id-ID"/>
        </w:rPr>
        <w:t>)</w:t>
      </w:r>
      <w:r w:rsidR="001A7A16" w:rsidRPr="005C48DC">
        <w:rPr>
          <w:rFonts w:eastAsia="Georgia" w:cstheme="minorHAnsi"/>
          <w:lang w:val="id-ID"/>
        </w:rPr>
        <w:t xml:space="preserve"> </w:t>
      </w:r>
      <w:r w:rsidR="00E5503B" w:rsidRPr="005C48DC">
        <w:rPr>
          <w:rFonts w:eastAsia="Georgia" w:cstheme="minorHAnsi"/>
          <w:lang w:val="id-ID"/>
        </w:rPr>
        <w:t xml:space="preserve">serta </w:t>
      </w:r>
      <w:r w:rsidR="00CC397E" w:rsidRPr="005C48DC">
        <w:rPr>
          <w:rFonts w:eastAsia="Georgia" w:cstheme="minorHAnsi"/>
          <w:lang w:val="id-ID"/>
        </w:rPr>
        <w:t>en</w:t>
      </w:r>
      <w:r w:rsidR="00E5503B" w:rsidRPr="005C48DC">
        <w:rPr>
          <w:rFonts w:eastAsia="Georgia" w:cstheme="minorHAnsi"/>
          <w:lang w:val="id-ID"/>
        </w:rPr>
        <w:t>titas asosiasi dari</w:t>
      </w:r>
      <w:r w:rsidR="00CC397E" w:rsidRPr="005C48DC">
        <w:rPr>
          <w:rFonts w:eastAsia="Georgia" w:cstheme="minorHAnsi"/>
          <w:lang w:val="id-ID"/>
        </w:rPr>
        <w:t xml:space="preserve"> </w:t>
      </w:r>
      <w:r w:rsidR="00351859" w:rsidRPr="005C48DC">
        <w:rPr>
          <w:rFonts w:eastAsia="Georgia" w:cstheme="minorHAnsi"/>
          <w:lang w:val="id-ID"/>
        </w:rPr>
        <w:t xml:space="preserve">Holding BUMN </w:t>
      </w:r>
      <w:r w:rsidR="001A7A16" w:rsidRPr="005C48DC">
        <w:rPr>
          <w:rFonts w:eastAsia="Georgia" w:cstheme="minorHAnsi"/>
          <w:lang w:val="id-ID"/>
        </w:rPr>
        <w:t>Danareksa</w:t>
      </w:r>
      <w:r w:rsidRPr="005C48DC">
        <w:rPr>
          <w:rFonts w:eastAsia="Georgia" w:cstheme="minorHAnsi"/>
          <w:lang w:val="id-ID"/>
        </w:rPr>
        <w:t xml:space="preserve">. Dengan pengalaman lebih dari </w:t>
      </w:r>
      <w:r w:rsidR="006B15BB" w:rsidRPr="005C48DC">
        <w:rPr>
          <w:rFonts w:eastAsia="Georgia" w:cstheme="minorHAnsi"/>
          <w:lang w:val="id-ID"/>
        </w:rPr>
        <w:t>30</w:t>
      </w:r>
      <w:r w:rsidRPr="005C48DC">
        <w:rPr>
          <w:rFonts w:eastAsia="Georgia" w:cstheme="minorHAnsi"/>
          <w:lang w:val="id-ID"/>
        </w:rPr>
        <w:t xml:space="preserve"> tahun sebagai </w:t>
      </w:r>
      <w:r w:rsidRPr="005C48DC">
        <w:rPr>
          <w:rFonts w:eastAsia="Georgia" w:cstheme="minorHAnsi"/>
          <w:i/>
          <w:iCs/>
          <w:lang w:val="id-ID"/>
        </w:rPr>
        <w:t>one stop financial solution provider</w:t>
      </w:r>
      <w:r w:rsidRPr="005C48DC">
        <w:rPr>
          <w:rFonts w:eastAsia="Georgia" w:cstheme="minorHAnsi"/>
          <w:lang w:val="id-ID"/>
        </w:rPr>
        <w:t xml:space="preserve">, </w:t>
      </w:r>
      <w:r w:rsidR="001A7A16" w:rsidRPr="005C48DC">
        <w:rPr>
          <w:rFonts w:eastAsia="Georgia" w:cstheme="minorHAnsi"/>
          <w:lang w:val="id-ID"/>
        </w:rPr>
        <w:t>perusahaan</w:t>
      </w:r>
      <w:r w:rsidRPr="005C48DC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5C48DC">
        <w:rPr>
          <w:rFonts w:eastAsia="Georgia" w:cstheme="minorHAnsi"/>
          <w:lang w:val="id-ID"/>
        </w:rPr>
        <w:t xml:space="preserve">BRI </w:t>
      </w:r>
      <w:r w:rsidRPr="005C48DC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5C48DC">
        <w:rPr>
          <w:rFonts w:eastAsia="Georgia" w:cstheme="minorHAnsi"/>
          <w:lang w:val="id-ID"/>
        </w:rPr>
        <w:t xml:space="preserve"> </w:t>
      </w:r>
      <w:r w:rsidRPr="005C48DC">
        <w:rPr>
          <w:rFonts w:eastAsia="Georgia" w:cstheme="minorHAnsi"/>
          <w:lang w:val="id-ID"/>
        </w:rPr>
        <w:t>pasar modal, baik</w:t>
      </w:r>
      <w:r w:rsidR="001A7A16" w:rsidRPr="005C48DC">
        <w:rPr>
          <w:rFonts w:eastAsia="Georgia" w:cstheme="minorHAnsi"/>
          <w:lang w:val="id-ID"/>
        </w:rPr>
        <w:t xml:space="preserve"> </w:t>
      </w:r>
      <w:r w:rsidRPr="005C48DC">
        <w:rPr>
          <w:rFonts w:eastAsia="Georgia" w:cstheme="minorHAnsi"/>
          <w:lang w:val="id-ID"/>
        </w:rPr>
        <w:t xml:space="preserve">sebagai </w:t>
      </w:r>
      <w:r w:rsidRPr="005C48DC">
        <w:rPr>
          <w:rFonts w:eastAsia="Georgia" w:cstheme="minorHAnsi"/>
          <w:i/>
          <w:iCs/>
          <w:lang w:val="id-ID"/>
        </w:rPr>
        <w:t>underwriter</w:t>
      </w:r>
      <w:r w:rsidRPr="005C48DC">
        <w:rPr>
          <w:rFonts w:eastAsia="Georgia" w:cstheme="minorHAnsi"/>
          <w:lang w:val="id-ID"/>
        </w:rPr>
        <w:t xml:space="preserve">, </w:t>
      </w:r>
      <w:r w:rsidRPr="005C48DC">
        <w:rPr>
          <w:rFonts w:eastAsia="Georgia" w:cstheme="minorHAnsi"/>
          <w:i/>
          <w:iCs/>
          <w:lang w:val="id-ID"/>
        </w:rPr>
        <w:t>broker</w:t>
      </w:r>
      <w:r w:rsidRPr="005C48DC">
        <w:rPr>
          <w:rFonts w:eastAsia="Georgia" w:cstheme="minorHAnsi"/>
          <w:lang w:val="id-ID"/>
        </w:rPr>
        <w:t xml:space="preserve"> dan </w:t>
      </w:r>
      <w:r w:rsidRPr="005C48DC">
        <w:rPr>
          <w:rFonts w:eastAsia="Georgia" w:cstheme="minorHAnsi"/>
          <w:i/>
          <w:iCs/>
          <w:lang w:val="id-ID"/>
        </w:rPr>
        <w:t>financial advisor</w:t>
      </w:r>
      <w:r w:rsidRPr="005C48DC">
        <w:rPr>
          <w:rFonts w:eastAsia="Georgia" w:cstheme="minorHAnsi"/>
          <w:lang w:val="id-ID"/>
        </w:rPr>
        <w:t>. Khusus untuk nasabah individu,</w:t>
      </w:r>
      <w:r w:rsidR="001A7A16" w:rsidRPr="005C48DC">
        <w:rPr>
          <w:rFonts w:eastAsia="Georgia" w:cstheme="minorHAnsi"/>
          <w:lang w:val="id-ID"/>
        </w:rPr>
        <w:t xml:space="preserve"> perusahaan</w:t>
      </w:r>
      <w:r w:rsidRPr="005C48DC">
        <w:rPr>
          <w:rFonts w:eastAsia="Georgia" w:cstheme="minorHAnsi"/>
          <w:lang w:val="id-ID"/>
        </w:rPr>
        <w:t xml:space="preserve"> menyediakan digital </w:t>
      </w:r>
      <w:r w:rsidRPr="005C48DC">
        <w:rPr>
          <w:rFonts w:eastAsia="Georgia" w:cstheme="minorHAnsi"/>
          <w:i/>
          <w:iCs/>
          <w:lang w:val="id-ID"/>
        </w:rPr>
        <w:t>multi-investment platform</w:t>
      </w:r>
      <w:r w:rsidRPr="005C48DC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44EA54F7" w14:textId="42036C58" w:rsidR="00F23DDC" w:rsidRPr="005C48DC" w:rsidRDefault="00F23DDC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A9CC590" w14:textId="77777777" w:rsidR="00197BB7" w:rsidRPr="005C48DC" w:rsidRDefault="00197BB7" w:rsidP="00325A0A">
      <w:pPr>
        <w:pStyle w:val="NoSpacing"/>
        <w:jc w:val="both"/>
        <w:rPr>
          <w:rFonts w:eastAsia="Georgia" w:cstheme="minorHAnsi"/>
          <w:sz w:val="24"/>
          <w:szCs w:val="24"/>
          <w:lang w:val="id-ID"/>
        </w:rPr>
      </w:pPr>
    </w:p>
    <w:p w14:paraId="77195A57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5C48DC">
        <w:rPr>
          <w:rFonts w:eastAsia="Georgia" w:cstheme="minorHAnsi"/>
          <w:lang w:val="id-ID"/>
        </w:rPr>
        <w:t>Untuk informasi lebih lanjut, hubungi:</w:t>
      </w:r>
    </w:p>
    <w:p w14:paraId="22ABA242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2D7C921F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b/>
          <w:bCs/>
          <w:lang w:val="id-ID"/>
        </w:rPr>
      </w:pPr>
      <w:r w:rsidRPr="005C48DC">
        <w:rPr>
          <w:rFonts w:eastAsia="Georgia" w:cstheme="minorHAnsi"/>
          <w:b/>
          <w:bCs/>
          <w:lang w:val="id-ID"/>
        </w:rPr>
        <w:t xml:space="preserve">Moh. Burhan S. Widodo </w:t>
      </w:r>
    </w:p>
    <w:p w14:paraId="1EFE886E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5C48DC">
        <w:rPr>
          <w:rFonts w:eastAsia="Georgia" w:cstheme="minorHAnsi"/>
          <w:i/>
          <w:iCs/>
          <w:lang w:val="id-ID"/>
        </w:rPr>
        <w:t>Corporate Secretary</w:t>
      </w:r>
    </w:p>
    <w:p w14:paraId="25C49D48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5C48DC">
        <w:rPr>
          <w:rFonts w:eastAsia="Georgia" w:cstheme="minorHAnsi"/>
          <w:lang w:val="id-ID"/>
        </w:rPr>
        <w:t>PT BRI Danareksa Sekuritas</w:t>
      </w:r>
    </w:p>
    <w:p w14:paraId="02D2AB47" w14:textId="77777777" w:rsidR="00351859" w:rsidRPr="005C48DC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5C48DC">
        <w:rPr>
          <w:rFonts w:cstheme="minorHAnsi"/>
          <w:lang w:val="id-ID"/>
        </w:rPr>
        <w:t>T: 021 5091 4100</w:t>
      </w:r>
    </w:p>
    <w:p w14:paraId="67016748" w14:textId="02A134A6" w:rsidR="00351859" w:rsidRPr="005C48DC" w:rsidRDefault="00351859" w:rsidP="00325A0A">
      <w:pPr>
        <w:pStyle w:val="NoSpacing"/>
        <w:jc w:val="both"/>
        <w:rPr>
          <w:rStyle w:val="Hyperlink"/>
          <w:rFonts w:eastAsia="Georgia" w:cstheme="minorHAnsi"/>
          <w:lang w:val="id-ID"/>
        </w:rPr>
      </w:pPr>
      <w:r w:rsidRPr="005C48DC">
        <w:rPr>
          <w:rFonts w:cstheme="minorHAnsi"/>
          <w:lang w:val="id-ID"/>
        </w:rPr>
        <w:t xml:space="preserve">E: </w:t>
      </w:r>
      <w:hyperlink r:id="rId13" w:history="1">
        <w:r w:rsidR="00B42E31" w:rsidRPr="005C48DC">
          <w:rPr>
            <w:rStyle w:val="Hyperlink"/>
            <w:rFonts w:eastAsia="Georgia" w:cstheme="minorHAnsi"/>
            <w:lang w:val="id-ID"/>
          </w:rPr>
          <w:t>corsec@brids.co.id</w:t>
        </w:r>
      </w:hyperlink>
    </w:p>
    <w:p w14:paraId="58B10637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</w:p>
    <w:p w14:paraId="1A485A0E" w14:textId="77777777" w:rsidR="00351859" w:rsidRPr="005C48DC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A1ADA" w14:textId="64B3780A" w:rsidR="00853E30" w:rsidRPr="005C48DC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5C48DC">
        <w:rPr>
          <w:rFonts w:cstheme="minorHAnsi"/>
          <w:color w:val="004B94"/>
          <w:lang w:val="id-ID"/>
        </w:rPr>
        <w:t>BRI Danareksa Sekuritas</w:t>
      </w:r>
      <w:r w:rsidRPr="005C48DC">
        <w:rPr>
          <w:rFonts w:cstheme="minorHAnsi"/>
          <w:lang w:val="id-ID"/>
        </w:rPr>
        <w:t xml:space="preserve"> terdaftar dan diawasi oleh Otoritas Jasa Keuangan (OJK).</w:t>
      </w:r>
    </w:p>
    <w:sectPr w:rsidR="00853E30" w:rsidRPr="005C48DC" w:rsidSect="003A48AD">
      <w:headerReference w:type="default" r:id="rId14"/>
      <w:footerReference w:type="default" r:id="rId15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ECBA" w14:textId="77777777" w:rsidR="003A48AD" w:rsidRDefault="003A48AD" w:rsidP="00B23ABD">
      <w:pPr>
        <w:spacing w:after="0" w:line="240" w:lineRule="auto"/>
      </w:pPr>
      <w:r>
        <w:separator/>
      </w:r>
    </w:p>
  </w:endnote>
  <w:endnote w:type="continuationSeparator" w:id="0">
    <w:p w14:paraId="0AFFB6C4" w14:textId="77777777" w:rsidR="003A48AD" w:rsidRDefault="003A48AD" w:rsidP="00B23ABD">
      <w:pPr>
        <w:spacing w:after="0" w:line="240" w:lineRule="auto"/>
      </w:pPr>
      <w:r>
        <w:continuationSeparator/>
      </w:r>
    </w:p>
  </w:endnote>
  <w:endnote w:type="continuationNotice" w:id="1">
    <w:p w14:paraId="6E4ADFDD" w14:textId="77777777" w:rsidR="003A48AD" w:rsidRDefault="003A4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D40D" w14:textId="77777777" w:rsidR="003A48AD" w:rsidRDefault="003A48AD" w:rsidP="00B23ABD">
      <w:pPr>
        <w:spacing w:after="0" w:line="240" w:lineRule="auto"/>
      </w:pPr>
      <w:r>
        <w:separator/>
      </w:r>
    </w:p>
  </w:footnote>
  <w:footnote w:type="continuationSeparator" w:id="0">
    <w:p w14:paraId="16615DAD" w14:textId="77777777" w:rsidR="003A48AD" w:rsidRDefault="003A48AD" w:rsidP="00B23ABD">
      <w:pPr>
        <w:spacing w:after="0" w:line="240" w:lineRule="auto"/>
      </w:pPr>
      <w:r>
        <w:continuationSeparator/>
      </w:r>
    </w:p>
  </w:footnote>
  <w:footnote w:type="continuationNotice" w:id="1">
    <w:p w14:paraId="09CBB489" w14:textId="77777777" w:rsidR="003A48AD" w:rsidRDefault="003A48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5471A27E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7DF37EC1">
          <wp:extent cx="1704793" cy="47953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" b="625"/>
                  <a:stretch>
                    <a:fillRect/>
                  </a:stretch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4208">
      <w:t xml:space="preserve">  </w:t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67B8"/>
    <w:rsid w:val="00027B64"/>
    <w:rsid w:val="00037E92"/>
    <w:rsid w:val="00040822"/>
    <w:rsid w:val="000418A5"/>
    <w:rsid w:val="000427A4"/>
    <w:rsid w:val="00043DA6"/>
    <w:rsid w:val="00044618"/>
    <w:rsid w:val="000534AC"/>
    <w:rsid w:val="00054D57"/>
    <w:rsid w:val="00056BA6"/>
    <w:rsid w:val="00056C98"/>
    <w:rsid w:val="00062485"/>
    <w:rsid w:val="000673DA"/>
    <w:rsid w:val="000751F4"/>
    <w:rsid w:val="00075EA8"/>
    <w:rsid w:val="00081A4D"/>
    <w:rsid w:val="00096E75"/>
    <w:rsid w:val="000A5A7B"/>
    <w:rsid w:val="000B039B"/>
    <w:rsid w:val="000B3AC1"/>
    <w:rsid w:val="000B753E"/>
    <w:rsid w:val="000C4846"/>
    <w:rsid w:val="000C4AC4"/>
    <w:rsid w:val="000C5AC7"/>
    <w:rsid w:val="000C6520"/>
    <w:rsid w:val="000D6EB5"/>
    <w:rsid w:val="000D7A73"/>
    <w:rsid w:val="000F2938"/>
    <w:rsid w:val="00102830"/>
    <w:rsid w:val="00106B9D"/>
    <w:rsid w:val="00111E9A"/>
    <w:rsid w:val="00116EF6"/>
    <w:rsid w:val="00120DAE"/>
    <w:rsid w:val="001215FC"/>
    <w:rsid w:val="0012175B"/>
    <w:rsid w:val="00122EBB"/>
    <w:rsid w:val="00124028"/>
    <w:rsid w:val="001250CE"/>
    <w:rsid w:val="00127B94"/>
    <w:rsid w:val="00133C37"/>
    <w:rsid w:val="0013417E"/>
    <w:rsid w:val="00142712"/>
    <w:rsid w:val="00153AAF"/>
    <w:rsid w:val="001554A2"/>
    <w:rsid w:val="0018066A"/>
    <w:rsid w:val="00181379"/>
    <w:rsid w:val="00181951"/>
    <w:rsid w:val="001837CF"/>
    <w:rsid w:val="001838B1"/>
    <w:rsid w:val="00184472"/>
    <w:rsid w:val="00194441"/>
    <w:rsid w:val="00194BF2"/>
    <w:rsid w:val="00195CF5"/>
    <w:rsid w:val="00197BB7"/>
    <w:rsid w:val="001A0C59"/>
    <w:rsid w:val="001A1A5A"/>
    <w:rsid w:val="001A7A16"/>
    <w:rsid w:val="001B3D9F"/>
    <w:rsid w:val="001B466F"/>
    <w:rsid w:val="001B474F"/>
    <w:rsid w:val="001C6881"/>
    <w:rsid w:val="001D6048"/>
    <w:rsid w:val="001D7035"/>
    <w:rsid w:val="001E3B25"/>
    <w:rsid w:val="001F2F89"/>
    <w:rsid w:val="001F3AE2"/>
    <w:rsid w:val="001F4FDD"/>
    <w:rsid w:val="001F55C1"/>
    <w:rsid w:val="00200169"/>
    <w:rsid w:val="00211FB1"/>
    <w:rsid w:val="00215E26"/>
    <w:rsid w:val="0022145F"/>
    <w:rsid w:val="0022241B"/>
    <w:rsid w:val="0023026F"/>
    <w:rsid w:val="00244A94"/>
    <w:rsid w:val="0025635E"/>
    <w:rsid w:val="002671C0"/>
    <w:rsid w:val="00280427"/>
    <w:rsid w:val="0028351E"/>
    <w:rsid w:val="00296610"/>
    <w:rsid w:val="00297196"/>
    <w:rsid w:val="002B1190"/>
    <w:rsid w:val="002B278A"/>
    <w:rsid w:val="002B2815"/>
    <w:rsid w:val="002B413F"/>
    <w:rsid w:val="002C0176"/>
    <w:rsid w:val="002C2F13"/>
    <w:rsid w:val="002C7A13"/>
    <w:rsid w:val="002D7AB3"/>
    <w:rsid w:val="002D7C56"/>
    <w:rsid w:val="002E0224"/>
    <w:rsid w:val="002E3848"/>
    <w:rsid w:val="002E3922"/>
    <w:rsid w:val="002E42FB"/>
    <w:rsid w:val="002E729B"/>
    <w:rsid w:val="002F1A8D"/>
    <w:rsid w:val="002F4EFF"/>
    <w:rsid w:val="002F6067"/>
    <w:rsid w:val="002F6264"/>
    <w:rsid w:val="002F6B41"/>
    <w:rsid w:val="00301B9B"/>
    <w:rsid w:val="00307881"/>
    <w:rsid w:val="00315F4C"/>
    <w:rsid w:val="00316C4C"/>
    <w:rsid w:val="0032240C"/>
    <w:rsid w:val="00325A0A"/>
    <w:rsid w:val="00330553"/>
    <w:rsid w:val="00332852"/>
    <w:rsid w:val="00333B32"/>
    <w:rsid w:val="00333B3A"/>
    <w:rsid w:val="00341051"/>
    <w:rsid w:val="003454A5"/>
    <w:rsid w:val="00351704"/>
    <w:rsid w:val="00351859"/>
    <w:rsid w:val="00353F6A"/>
    <w:rsid w:val="003631F4"/>
    <w:rsid w:val="00363DEF"/>
    <w:rsid w:val="00364F19"/>
    <w:rsid w:val="00365592"/>
    <w:rsid w:val="00373057"/>
    <w:rsid w:val="003763EB"/>
    <w:rsid w:val="00394EEF"/>
    <w:rsid w:val="003A19D9"/>
    <w:rsid w:val="003A48AD"/>
    <w:rsid w:val="003B0B00"/>
    <w:rsid w:val="003B396F"/>
    <w:rsid w:val="003C268A"/>
    <w:rsid w:val="003D6FB1"/>
    <w:rsid w:val="003E3382"/>
    <w:rsid w:val="003E37FE"/>
    <w:rsid w:val="003E3F2B"/>
    <w:rsid w:val="003E6ED6"/>
    <w:rsid w:val="003F1FB5"/>
    <w:rsid w:val="003F217C"/>
    <w:rsid w:val="003F2380"/>
    <w:rsid w:val="00401680"/>
    <w:rsid w:val="00411434"/>
    <w:rsid w:val="004122A7"/>
    <w:rsid w:val="00414CB7"/>
    <w:rsid w:val="00420D5E"/>
    <w:rsid w:val="00422E75"/>
    <w:rsid w:val="00427208"/>
    <w:rsid w:val="00427D07"/>
    <w:rsid w:val="00431598"/>
    <w:rsid w:val="0043582A"/>
    <w:rsid w:val="00446C4E"/>
    <w:rsid w:val="004550ED"/>
    <w:rsid w:val="00457267"/>
    <w:rsid w:val="00461E7F"/>
    <w:rsid w:val="00462099"/>
    <w:rsid w:val="00465EB5"/>
    <w:rsid w:val="00474208"/>
    <w:rsid w:val="004817CE"/>
    <w:rsid w:val="0048420F"/>
    <w:rsid w:val="00485D29"/>
    <w:rsid w:val="004A45CE"/>
    <w:rsid w:val="004A5B58"/>
    <w:rsid w:val="004A6EB5"/>
    <w:rsid w:val="004B1B5A"/>
    <w:rsid w:val="004B635C"/>
    <w:rsid w:val="004C1463"/>
    <w:rsid w:val="004C1B6F"/>
    <w:rsid w:val="004C4789"/>
    <w:rsid w:val="004D4011"/>
    <w:rsid w:val="004E3A16"/>
    <w:rsid w:val="004E60EB"/>
    <w:rsid w:val="004F17E2"/>
    <w:rsid w:val="004F7950"/>
    <w:rsid w:val="0050177A"/>
    <w:rsid w:val="00502654"/>
    <w:rsid w:val="005028F5"/>
    <w:rsid w:val="00513FFD"/>
    <w:rsid w:val="00517CEF"/>
    <w:rsid w:val="00543613"/>
    <w:rsid w:val="00543FD2"/>
    <w:rsid w:val="00550E02"/>
    <w:rsid w:val="00572C35"/>
    <w:rsid w:val="00587440"/>
    <w:rsid w:val="00594BE5"/>
    <w:rsid w:val="005979FB"/>
    <w:rsid w:val="005A0281"/>
    <w:rsid w:val="005B290F"/>
    <w:rsid w:val="005B2E9C"/>
    <w:rsid w:val="005C0ABC"/>
    <w:rsid w:val="005C48DC"/>
    <w:rsid w:val="005D5A73"/>
    <w:rsid w:val="005D6BAB"/>
    <w:rsid w:val="005E3BB3"/>
    <w:rsid w:val="005E57C3"/>
    <w:rsid w:val="005F0946"/>
    <w:rsid w:val="005F1381"/>
    <w:rsid w:val="005F7FBC"/>
    <w:rsid w:val="0060747F"/>
    <w:rsid w:val="006121BB"/>
    <w:rsid w:val="00620ED0"/>
    <w:rsid w:val="00623760"/>
    <w:rsid w:val="00625B96"/>
    <w:rsid w:val="00626945"/>
    <w:rsid w:val="006301FF"/>
    <w:rsid w:val="006312FD"/>
    <w:rsid w:val="006323A0"/>
    <w:rsid w:val="0063392D"/>
    <w:rsid w:val="00640EEB"/>
    <w:rsid w:val="00664B19"/>
    <w:rsid w:val="00673247"/>
    <w:rsid w:val="0067325D"/>
    <w:rsid w:val="0067400A"/>
    <w:rsid w:val="006825FA"/>
    <w:rsid w:val="006833C0"/>
    <w:rsid w:val="00683941"/>
    <w:rsid w:val="00687A55"/>
    <w:rsid w:val="00694048"/>
    <w:rsid w:val="006A2200"/>
    <w:rsid w:val="006A3087"/>
    <w:rsid w:val="006A56E8"/>
    <w:rsid w:val="006B00C0"/>
    <w:rsid w:val="006B1238"/>
    <w:rsid w:val="006B15BB"/>
    <w:rsid w:val="006B676B"/>
    <w:rsid w:val="006D195C"/>
    <w:rsid w:val="006D1EFC"/>
    <w:rsid w:val="006D284F"/>
    <w:rsid w:val="006D774A"/>
    <w:rsid w:val="006E58A1"/>
    <w:rsid w:val="006E5AC9"/>
    <w:rsid w:val="006E65DB"/>
    <w:rsid w:val="006F050F"/>
    <w:rsid w:val="006F17A6"/>
    <w:rsid w:val="00700610"/>
    <w:rsid w:val="00702C9C"/>
    <w:rsid w:val="00703828"/>
    <w:rsid w:val="00704B62"/>
    <w:rsid w:val="0070692D"/>
    <w:rsid w:val="007274B2"/>
    <w:rsid w:val="007301F4"/>
    <w:rsid w:val="00730DE2"/>
    <w:rsid w:val="00730F4F"/>
    <w:rsid w:val="00731EC5"/>
    <w:rsid w:val="0073221C"/>
    <w:rsid w:val="007324CA"/>
    <w:rsid w:val="00741E88"/>
    <w:rsid w:val="00742683"/>
    <w:rsid w:val="007427D3"/>
    <w:rsid w:val="0074417B"/>
    <w:rsid w:val="00760017"/>
    <w:rsid w:val="007614B6"/>
    <w:rsid w:val="007766F4"/>
    <w:rsid w:val="00786385"/>
    <w:rsid w:val="007872E9"/>
    <w:rsid w:val="00791E66"/>
    <w:rsid w:val="00797F5D"/>
    <w:rsid w:val="007B64F9"/>
    <w:rsid w:val="007B6792"/>
    <w:rsid w:val="007B748E"/>
    <w:rsid w:val="007B7BD9"/>
    <w:rsid w:val="007C3AB3"/>
    <w:rsid w:val="007C6A1C"/>
    <w:rsid w:val="007C78AA"/>
    <w:rsid w:val="007E24B5"/>
    <w:rsid w:val="007E6470"/>
    <w:rsid w:val="007F0806"/>
    <w:rsid w:val="007F0D8C"/>
    <w:rsid w:val="007F3653"/>
    <w:rsid w:val="007F3872"/>
    <w:rsid w:val="007F584B"/>
    <w:rsid w:val="007F59B2"/>
    <w:rsid w:val="007F62C7"/>
    <w:rsid w:val="007F7B00"/>
    <w:rsid w:val="00805D56"/>
    <w:rsid w:val="008169F2"/>
    <w:rsid w:val="0082021E"/>
    <w:rsid w:val="00827FB6"/>
    <w:rsid w:val="00837257"/>
    <w:rsid w:val="00837488"/>
    <w:rsid w:val="0084609E"/>
    <w:rsid w:val="00850561"/>
    <w:rsid w:val="0085211B"/>
    <w:rsid w:val="008534C1"/>
    <w:rsid w:val="00853E30"/>
    <w:rsid w:val="00855F96"/>
    <w:rsid w:val="0085757E"/>
    <w:rsid w:val="00863E30"/>
    <w:rsid w:val="00874907"/>
    <w:rsid w:val="00882791"/>
    <w:rsid w:val="0089098E"/>
    <w:rsid w:val="00894311"/>
    <w:rsid w:val="008975C0"/>
    <w:rsid w:val="008A733E"/>
    <w:rsid w:val="008B61FB"/>
    <w:rsid w:val="008B62E9"/>
    <w:rsid w:val="008D0427"/>
    <w:rsid w:val="008D2CE7"/>
    <w:rsid w:val="008E0349"/>
    <w:rsid w:val="008F3112"/>
    <w:rsid w:val="009001D3"/>
    <w:rsid w:val="0091166A"/>
    <w:rsid w:val="00921246"/>
    <w:rsid w:val="00931E4C"/>
    <w:rsid w:val="009422EC"/>
    <w:rsid w:val="009501BA"/>
    <w:rsid w:val="00951BB7"/>
    <w:rsid w:val="0095561C"/>
    <w:rsid w:val="00960559"/>
    <w:rsid w:val="0096246B"/>
    <w:rsid w:val="00965903"/>
    <w:rsid w:val="00965BE8"/>
    <w:rsid w:val="00965BFD"/>
    <w:rsid w:val="009736E7"/>
    <w:rsid w:val="0097589A"/>
    <w:rsid w:val="009765B4"/>
    <w:rsid w:val="00976AE8"/>
    <w:rsid w:val="00977356"/>
    <w:rsid w:val="00995F2C"/>
    <w:rsid w:val="009A46EC"/>
    <w:rsid w:val="009B4C15"/>
    <w:rsid w:val="009B6ED2"/>
    <w:rsid w:val="009C0333"/>
    <w:rsid w:val="009C4634"/>
    <w:rsid w:val="009C6184"/>
    <w:rsid w:val="009C6C7A"/>
    <w:rsid w:val="009C75C1"/>
    <w:rsid w:val="009C76AF"/>
    <w:rsid w:val="009D1218"/>
    <w:rsid w:val="009D1DA2"/>
    <w:rsid w:val="009D3987"/>
    <w:rsid w:val="009D49A9"/>
    <w:rsid w:val="009D65EE"/>
    <w:rsid w:val="009E4297"/>
    <w:rsid w:val="00A01536"/>
    <w:rsid w:val="00A01EEF"/>
    <w:rsid w:val="00A06645"/>
    <w:rsid w:val="00A12B78"/>
    <w:rsid w:val="00A27628"/>
    <w:rsid w:val="00A3176B"/>
    <w:rsid w:val="00A36E9D"/>
    <w:rsid w:val="00A40431"/>
    <w:rsid w:val="00A55BD5"/>
    <w:rsid w:val="00A57C3B"/>
    <w:rsid w:val="00A57F59"/>
    <w:rsid w:val="00A74CF2"/>
    <w:rsid w:val="00A81F05"/>
    <w:rsid w:val="00A85538"/>
    <w:rsid w:val="00AA3316"/>
    <w:rsid w:val="00AA7288"/>
    <w:rsid w:val="00AB0CCE"/>
    <w:rsid w:val="00AB1C03"/>
    <w:rsid w:val="00AB49D9"/>
    <w:rsid w:val="00AC21DC"/>
    <w:rsid w:val="00AC7D2E"/>
    <w:rsid w:val="00AE1F80"/>
    <w:rsid w:val="00AE35D1"/>
    <w:rsid w:val="00AE7C39"/>
    <w:rsid w:val="00B06AC9"/>
    <w:rsid w:val="00B1127F"/>
    <w:rsid w:val="00B14B41"/>
    <w:rsid w:val="00B150F4"/>
    <w:rsid w:val="00B2081F"/>
    <w:rsid w:val="00B23ABD"/>
    <w:rsid w:val="00B243F3"/>
    <w:rsid w:val="00B269B6"/>
    <w:rsid w:val="00B27833"/>
    <w:rsid w:val="00B31017"/>
    <w:rsid w:val="00B42E31"/>
    <w:rsid w:val="00B52D3E"/>
    <w:rsid w:val="00B5451D"/>
    <w:rsid w:val="00B54BA5"/>
    <w:rsid w:val="00B5684F"/>
    <w:rsid w:val="00B676BA"/>
    <w:rsid w:val="00B677C8"/>
    <w:rsid w:val="00B701E5"/>
    <w:rsid w:val="00B70FE3"/>
    <w:rsid w:val="00B72DB7"/>
    <w:rsid w:val="00B750BB"/>
    <w:rsid w:val="00B81471"/>
    <w:rsid w:val="00B909A5"/>
    <w:rsid w:val="00B92E3F"/>
    <w:rsid w:val="00B959E3"/>
    <w:rsid w:val="00B963FD"/>
    <w:rsid w:val="00B9643D"/>
    <w:rsid w:val="00B96679"/>
    <w:rsid w:val="00B97622"/>
    <w:rsid w:val="00BA1772"/>
    <w:rsid w:val="00BA1988"/>
    <w:rsid w:val="00BA625E"/>
    <w:rsid w:val="00BB5811"/>
    <w:rsid w:val="00BB7006"/>
    <w:rsid w:val="00BC0395"/>
    <w:rsid w:val="00BC0B67"/>
    <w:rsid w:val="00BC41D0"/>
    <w:rsid w:val="00BC745C"/>
    <w:rsid w:val="00BD49A3"/>
    <w:rsid w:val="00BD5DD7"/>
    <w:rsid w:val="00BE04E4"/>
    <w:rsid w:val="00BE20B8"/>
    <w:rsid w:val="00BE25E1"/>
    <w:rsid w:val="00C054EB"/>
    <w:rsid w:val="00C064B1"/>
    <w:rsid w:val="00C11F2D"/>
    <w:rsid w:val="00C14068"/>
    <w:rsid w:val="00C20208"/>
    <w:rsid w:val="00C26818"/>
    <w:rsid w:val="00C31C50"/>
    <w:rsid w:val="00C401A6"/>
    <w:rsid w:val="00C41983"/>
    <w:rsid w:val="00C41E41"/>
    <w:rsid w:val="00C42F27"/>
    <w:rsid w:val="00C4466E"/>
    <w:rsid w:val="00C45E6A"/>
    <w:rsid w:val="00C51296"/>
    <w:rsid w:val="00C5477E"/>
    <w:rsid w:val="00C65BAF"/>
    <w:rsid w:val="00C76635"/>
    <w:rsid w:val="00C774D1"/>
    <w:rsid w:val="00C8092F"/>
    <w:rsid w:val="00C9216C"/>
    <w:rsid w:val="00C96499"/>
    <w:rsid w:val="00C965C6"/>
    <w:rsid w:val="00C97490"/>
    <w:rsid w:val="00CA36F8"/>
    <w:rsid w:val="00CA4139"/>
    <w:rsid w:val="00CA71B6"/>
    <w:rsid w:val="00CB3012"/>
    <w:rsid w:val="00CB37CA"/>
    <w:rsid w:val="00CB4E14"/>
    <w:rsid w:val="00CB6326"/>
    <w:rsid w:val="00CC397E"/>
    <w:rsid w:val="00CC76AA"/>
    <w:rsid w:val="00CC7E0B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71D83"/>
    <w:rsid w:val="00D763CE"/>
    <w:rsid w:val="00D76BC4"/>
    <w:rsid w:val="00D81135"/>
    <w:rsid w:val="00D8404E"/>
    <w:rsid w:val="00D96F36"/>
    <w:rsid w:val="00DA69DE"/>
    <w:rsid w:val="00DB7CCE"/>
    <w:rsid w:val="00DE0F96"/>
    <w:rsid w:val="00DF24CF"/>
    <w:rsid w:val="00E042DF"/>
    <w:rsid w:val="00E04F1F"/>
    <w:rsid w:val="00E12338"/>
    <w:rsid w:val="00E13EE4"/>
    <w:rsid w:val="00E22E1C"/>
    <w:rsid w:val="00E23413"/>
    <w:rsid w:val="00E31300"/>
    <w:rsid w:val="00E32140"/>
    <w:rsid w:val="00E3350F"/>
    <w:rsid w:val="00E374A8"/>
    <w:rsid w:val="00E37E06"/>
    <w:rsid w:val="00E40A59"/>
    <w:rsid w:val="00E457B8"/>
    <w:rsid w:val="00E51A8E"/>
    <w:rsid w:val="00E54E3C"/>
    <w:rsid w:val="00E5503B"/>
    <w:rsid w:val="00E55ECF"/>
    <w:rsid w:val="00E5778B"/>
    <w:rsid w:val="00E71A99"/>
    <w:rsid w:val="00E7304F"/>
    <w:rsid w:val="00E753AC"/>
    <w:rsid w:val="00E75E8C"/>
    <w:rsid w:val="00E77BFB"/>
    <w:rsid w:val="00E86A5F"/>
    <w:rsid w:val="00E909FB"/>
    <w:rsid w:val="00E9192A"/>
    <w:rsid w:val="00EA2958"/>
    <w:rsid w:val="00EA4480"/>
    <w:rsid w:val="00EA58A2"/>
    <w:rsid w:val="00EB033E"/>
    <w:rsid w:val="00EC07D3"/>
    <w:rsid w:val="00EC680F"/>
    <w:rsid w:val="00EC6912"/>
    <w:rsid w:val="00EC77BE"/>
    <w:rsid w:val="00EC7AA3"/>
    <w:rsid w:val="00ED3F01"/>
    <w:rsid w:val="00ED6CAB"/>
    <w:rsid w:val="00EE48A8"/>
    <w:rsid w:val="00EE7E53"/>
    <w:rsid w:val="00EF01DA"/>
    <w:rsid w:val="00EF2291"/>
    <w:rsid w:val="00EF5765"/>
    <w:rsid w:val="00EF7AEF"/>
    <w:rsid w:val="00F05979"/>
    <w:rsid w:val="00F05B4A"/>
    <w:rsid w:val="00F07989"/>
    <w:rsid w:val="00F15830"/>
    <w:rsid w:val="00F1592C"/>
    <w:rsid w:val="00F159F7"/>
    <w:rsid w:val="00F23DDC"/>
    <w:rsid w:val="00F24A98"/>
    <w:rsid w:val="00F3496D"/>
    <w:rsid w:val="00F53A47"/>
    <w:rsid w:val="00F53C62"/>
    <w:rsid w:val="00F53ECA"/>
    <w:rsid w:val="00F5598C"/>
    <w:rsid w:val="00F56CBA"/>
    <w:rsid w:val="00F637B8"/>
    <w:rsid w:val="00F63FA1"/>
    <w:rsid w:val="00F675F2"/>
    <w:rsid w:val="00F72B2D"/>
    <w:rsid w:val="00F738D9"/>
    <w:rsid w:val="00F73F97"/>
    <w:rsid w:val="00F77300"/>
    <w:rsid w:val="00F86017"/>
    <w:rsid w:val="00F92579"/>
    <w:rsid w:val="00F95F00"/>
    <w:rsid w:val="00FB1729"/>
    <w:rsid w:val="00FC25CE"/>
    <w:rsid w:val="00FC6578"/>
    <w:rsid w:val="00FE1DEE"/>
    <w:rsid w:val="00FE6ABA"/>
    <w:rsid w:val="00FF4640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CD1B2F30-1C56-4D18-A51E-D9BBEBCD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B4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sec@brids.co.i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danareksasekuritas.c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ipo.co.i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4277b-6317-4961-9bb2-bbfb016f5fe9">
      <Terms xmlns="http://schemas.microsoft.com/office/infopath/2007/PartnerControls"/>
    </lcf76f155ced4ddcb4097134ff3c332f>
    <TaxCatchAll xmlns="c69c8aa6-d89c-491a-9e7e-1f1039c4f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74B5E77E5A944BD4927749CDA6B11" ma:contentTypeVersion="18" ma:contentTypeDescription="Create a new document." ma:contentTypeScope="" ma:versionID="209e7c238b92e23f3597685658ae81c7">
  <xsd:schema xmlns:xsd="http://www.w3.org/2001/XMLSchema" xmlns:xs="http://www.w3.org/2001/XMLSchema" xmlns:p="http://schemas.microsoft.com/office/2006/metadata/properties" xmlns:ns2="a464277b-6317-4961-9bb2-bbfb016f5fe9" xmlns:ns3="c69c8aa6-d89c-491a-9e7e-1f1039c4f626" targetNamespace="http://schemas.microsoft.com/office/2006/metadata/properties" ma:root="true" ma:fieldsID="b6868af024c89d513beccd1bc55f566a" ns2:_="" ns3:_="">
    <xsd:import namespace="a464277b-6317-4961-9bb2-bbfb016f5fe9"/>
    <xsd:import namespace="c69c8aa6-d89c-491a-9e7e-1f1039c4f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277b-6317-4961-9bb2-bbfb016f5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d2339f-523b-4dee-bd11-e0f94b12f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8aa6-d89c-491a-9e7e-1f1039c4f6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00daf8-a826-4d67-b5d0-d4af7e3c1f70}" ma:internalName="TaxCatchAll" ma:showField="CatchAllData" ma:web="c69c8aa6-d89c-491a-9e7e-1f1039c4f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7FF8-E2A5-4C70-8139-20A70FC31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741F7-C1A1-46FA-A5D5-87F1DC1E9875}">
  <ds:schemaRefs>
    <ds:schemaRef ds:uri="http://schemas.microsoft.com/office/2006/metadata/properties"/>
    <ds:schemaRef ds:uri="http://schemas.microsoft.com/office/infopath/2007/PartnerControls"/>
    <ds:schemaRef ds:uri="a464277b-6317-4961-9bb2-bbfb016f5fe9"/>
    <ds:schemaRef ds:uri="c69c8aa6-d89c-491a-9e7e-1f1039c4f626"/>
  </ds:schemaRefs>
</ds:datastoreItem>
</file>

<file path=customXml/itemProps3.xml><?xml version="1.0" encoding="utf-8"?>
<ds:datastoreItem xmlns:ds="http://schemas.openxmlformats.org/officeDocument/2006/customXml" ds:itemID="{9745E17F-96E6-4A90-9B69-C94451BF1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277b-6317-4961-9bb2-bbfb016f5fe9"/>
    <ds:schemaRef ds:uri="c69c8aa6-d89c-491a-9e7e-1f1039c4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19</cp:revision>
  <cp:lastPrinted>2021-05-31T22:53:00Z</cp:lastPrinted>
  <dcterms:created xsi:type="dcterms:W3CDTF">2024-01-18T00:36:00Z</dcterms:created>
  <dcterms:modified xsi:type="dcterms:W3CDTF">2024-01-18T12:51:00Z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0x0101007B674B5E77E5A944BD4927749CDA6B11</vt:lpwstr>
  </property>
</Properties>
</file>